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25DC" w14:textId="77777777" w:rsidR="00DF0A8B" w:rsidRPr="0069409E" w:rsidRDefault="00DF0A8B" w:rsidP="00DF0A8B">
      <w:pPr>
        <w:spacing w:after="120"/>
        <w:jc w:val="center"/>
        <w:rPr>
          <w:rFonts w:ascii="Arial Black" w:hAnsi="Arial Black" w:cs="Arial"/>
          <w:sz w:val="32"/>
          <w:szCs w:val="32"/>
          <w:lang w:val="en-NZ"/>
        </w:rPr>
      </w:pPr>
      <w:r w:rsidRPr="0069409E">
        <w:rPr>
          <w:rFonts w:ascii="Arial Black" w:hAnsi="Arial Black" w:cs="Arial"/>
          <w:sz w:val="32"/>
          <w:szCs w:val="32"/>
          <w:lang w:val="en-NZ"/>
        </w:rPr>
        <w:t>District 112 Conference Bid Document</w:t>
      </w:r>
    </w:p>
    <w:p w14:paraId="484F48AE" w14:textId="77777777" w:rsidR="00DF0A8B" w:rsidRDefault="00DF0A8B" w:rsidP="00DF0A8B">
      <w:pPr>
        <w:spacing w:after="120"/>
        <w:rPr>
          <w:rFonts w:ascii="Arial" w:hAnsi="Arial" w:cs="Arial"/>
          <w:lang w:val="en-NZ"/>
        </w:rPr>
      </w:pPr>
    </w:p>
    <w:p w14:paraId="24A41A4C" w14:textId="09070C40" w:rsidR="00DF0A8B" w:rsidRDefault="00DF0A8B" w:rsidP="00DF0A8B">
      <w:pPr>
        <w:spacing w:after="120"/>
        <w:rPr>
          <w:rFonts w:ascii="Arial" w:hAnsi="Arial" w:cs="Arial"/>
        </w:rPr>
      </w:pPr>
      <w:r>
        <w:rPr>
          <w:rFonts w:ascii="Arial" w:hAnsi="Arial" w:cs="Arial"/>
        </w:rPr>
        <w:t xml:space="preserve">A club or Area </w:t>
      </w:r>
      <w:r w:rsidRPr="00E7731C">
        <w:rPr>
          <w:rFonts w:ascii="Arial" w:hAnsi="Arial" w:cs="Arial"/>
        </w:rPr>
        <w:t xml:space="preserve">wishing to host the </w:t>
      </w:r>
      <w:proofErr w:type="gramStart"/>
      <w:r w:rsidRPr="00E7731C">
        <w:rPr>
          <w:rFonts w:ascii="Arial" w:hAnsi="Arial" w:cs="Arial"/>
        </w:rPr>
        <w:t>District</w:t>
      </w:r>
      <w:proofErr w:type="gramEnd"/>
      <w:r w:rsidRPr="00E7731C">
        <w:rPr>
          <w:rFonts w:ascii="Arial" w:hAnsi="Arial" w:cs="Arial"/>
        </w:rPr>
        <w:t xml:space="preserve"> </w:t>
      </w:r>
      <w:r>
        <w:rPr>
          <w:rFonts w:ascii="Arial" w:hAnsi="Arial" w:cs="Arial"/>
        </w:rPr>
        <w:t xml:space="preserve">112 </w:t>
      </w:r>
      <w:r w:rsidRPr="00E7731C">
        <w:rPr>
          <w:rFonts w:ascii="Arial" w:hAnsi="Arial" w:cs="Arial"/>
        </w:rPr>
        <w:t>Conference</w:t>
      </w:r>
      <w:r>
        <w:rPr>
          <w:rFonts w:ascii="Arial" w:hAnsi="Arial" w:cs="Arial"/>
        </w:rPr>
        <w:t xml:space="preserve"> needs to complete the following form and provide it to the Program Quality Director at least 21 days before the District Executive Meeting which will consider the bid. The 21 days is to allow the Program Quality Director to seek further information about the bid.</w:t>
      </w:r>
    </w:p>
    <w:p w14:paraId="1A68BB0D" w14:textId="77777777" w:rsidR="00DF0A8B" w:rsidRDefault="00DF0A8B" w:rsidP="00DF0A8B">
      <w:pPr>
        <w:spacing w:after="120"/>
        <w:rPr>
          <w:rFonts w:ascii="Arial" w:hAnsi="Arial" w:cs="Arial"/>
        </w:rPr>
      </w:pPr>
    </w:p>
    <w:p w14:paraId="3EDC9D24" w14:textId="77777777" w:rsidR="00DF0A8B" w:rsidRPr="00B24043" w:rsidRDefault="00DF0A8B" w:rsidP="00DF0A8B">
      <w:pPr>
        <w:spacing w:after="120"/>
        <w:jc w:val="center"/>
        <w:rPr>
          <w:rFonts w:ascii="Arial" w:hAnsi="Arial" w:cs="Arial"/>
          <w:sz w:val="28"/>
          <w:szCs w:val="28"/>
          <w:lang w:val="en-NZ"/>
        </w:rPr>
      </w:pPr>
      <w:r>
        <w:rPr>
          <w:rFonts w:ascii="Arial" w:hAnsi="Arial" w:cs="Arial"/>
          <w:sz w:val="28"/>
          <w:szCs w:val="28"/>
          <w:lang w:val="en-NZ"/>
        </w:rPr>
        <w:t>Please send the bid to programquality@d112tm.org.nz</w:t>
      </w:r>
    </w:p>
    <w:p w14:paraId="3085497E" w14:textId="77777777" w:rsidR="00DF0A8B" w:rsidRDefault="00DF0A8B" w:rsidP="00DF0A8B">
      <w:pPr>
        <w:spacing w:after="120"/>
        <w:rPr>
          <w:rFonts w:ascii="Arial" w:hAnsi="Arial" w:cs="Arial"/>
          <w:lang w:val="en-NZ"/>
        </w:rPr>
      </w:pPr>
    </w:p>
    <w:p w14:paraId="348CD848" w14:textId="77777777" w:rsidR="00DF0A8B" w:rsidRDefault="00DF0A8B" w:rsidP="00DF0A8B">
      <w:pPr>
        <w:spacing w:after="120"/>
        <w:rPr>
          <w:rFonts w:ascii="Arial" w:hAnsi="Arial" w:cs="Arial"/>
          <w:lang w:val="en-AU" w:eastAsia="zh-TW" w:bidi="he-IL"/>
        </w:rPr>
      </w:pPr>
      <w:r>
        <w:rPr>
          <w:rFonts w:ascii="Arial" w:hAnsi="Arial" w:cs="Arial"/>
          <w:lang w:val="en-AU" w:eastAsia="zh-TW" w:bidi="he-IL"/>
        </w:rPr>
        <w:t xml:space="preserve">Please review District Procedures </w:t>
      </w:r>
    </w:p>
    <w:p w14:paraId="5A39E09E" w14:textId="77777777" w:rsidR="00DF0A8B" w:rsidRDefault="00DF0A8B" w:rsidP="00DF0A8B">
      <w:pPr>
        <w:spacing w:after="120"/>
        <w:rPr>
          <w:rFonts w:ascii="Arial" w:hAnsi="Arial" w:cs="Arial"/>
          <w:lang w:val="en-AU" w:eastAsia="zh-TW" w:bidi="he-IL"/>
        </w:rPr>
      </w:pPr>
      <w:r>
        <w:rPr>
          <w:rFonts w:ascii="Arial" w:hAnsi="Arial" w:cs="Arial"/>
          <w:lang w:val="en-AU" w:eastAsia="zh-TW" w:bidi="he-IL"/>
        </w:rPr>
        <w:t xml:space="preserve">4 (Accessibility), </w:t>
      </w:r>
    </w:p>
    <w:p w14:paraId="195D70FC" w14:textId="77777777" w:rsidR="00DF0A8B" w:rsidRDefault="00DF0A8B" w:rsidP="00DF0A8B">
      <w:pPr>
        <w:spacing w:after="120"/>
        <w:rPr>
          <w:rFonts w:ascii="Arial" w:hAnsi="Arial" w:cs="Arial"/>
          <w:lang w:val="en-AU" w:eastAsia="zh-TW" w:bidi="he-IL"/>
        </w:rPr>
      </w:pPr>
      <w:r>
        <w:rPr>
          <w:rFonts w:ascii="Arial" w:hAnsi="Arial" w:cs="Arial"/>
          <w:lang w:val="en-AU" w:eastAsia="zh-TW" w:bidi="he-IL"/>
        </w:rPr>
        <w:t xml:space="preserve">5 (Health and Safety) and </w:t>
      </w:r>
    </w:p>
    <w:p w14:paraId="04613155" w14:textId="796B02F5" w:rsidR="00DF0A8B" w:rsidRDefault="00DF0A8B" w:rsidP="00DF0A8B">
      <w:pPr>
        <w:spacing w:after="120"/>
        <w:rPr>
          <w:rFonts w:ascii="Arial" w:hAnsi="Arial" w:cs="Arial"/>
          <w:lang w:val="en-AU" w:eastAsia="zh-TW" w:bidi="he-IL"/>
        </w:rPr>
      </w:pPr>
      <w:r>
        <w:rPr>
          <w:rFonts w:ascii="Arial" w:hAnsi="Arial" w:cs="Arial"/>
          <w:lang w:val="en-AU" w:eastAsia="zh-TW" w:bidi="he-IL"/>
        </w:rPr>
        <w:t>8 (District Conference).</w:t>
      </w:r>
    </w:p>
    <w:p w14:paraId="1FAE3317" w14:textId="77777777" w:rsidR="00DF0A8B" w:rsidRDefault="00DF0A8B" w:rsidP="00DF0A8B">
      <w:pPr>
        <w:spacing w:after="120"/>
        <w:rPr>
          <w:rFonts w:ascii="Arial" w:hAnsi="Arial" w:cs="Arial"/>
          <w:lang w:val="en-NZ"/>
        </w:rPr>
      </w:pPr>
    </w:p>
    <w:p w14:paraId="78EACF72" w14:textId="77777777" w:rsidR="00DF0A8B" w:rsidRDefault="00DF0A8B" w:rsidP="00DF0A8B">
      <w:pPr>
        <w:spacing w:after="120"/>
        <w:rPr>
          <w:rFonts w:ascii="Arial" w:hAnsi="Arial" w:cs="Arial"/>
          <w:lang w:val="en-NZ"/>
        </w:rPr>
      </w:pPr>
      <w:r>
        <w:rPr>
          <w:rFonts w:ascii="Arial" w:hAnsi="Arial" w:cs="Arial"/>
          <w:lang w:val="en-NZ"/>
        </w:rPr>
        <w:t>The following areas to investigate before completing the bid form.</w:t>
      </w:r>
    </w:p>
    <w:p w14:paraId="26AD9A9A" w14:textId="65284666" w:rsidR="00DF0A8B" w:rsidRDefault="00DF0A8B" w:rsidP="00DF0A8B">
      <w:pPr>
        <w:spacing w:after="120"/>
        <w:rPr>
          <w:rFonts w:ascii="Arial" w:hAnsi="Arial" w:cs="Arial"/>
          <w:lang w:val="en-NZ"/>
        </w:rPr>
      </w:pPr>
    </w:p>
    <w:p w14:paraId="55219BE8" w14:textId="15C10D39" w:rsidR="00DF0A8B" w:rsidRPr="00DF0A8B" w:rsidRDefault="00DF0A8B" w:rsidP="00DF0A8B">
      <w:pPr>
        <w:spacing w:after="120"/>
        <w:rPr>
          <w:rFonts w:ascii="Arial" w:hAnsi="Arial" w:cs="Arial"/>
          <w:lang w:val="en-NZ"/>
        </w:rPr>
      </w:pPr>
      <w:r w:rsidRPr="00DF0A8B">
        <w:rPr>
          <w:rFonts w:ascii="Arial" w:hAnsi="Arial" w:cs="Arial"/>
          <w:b/>
          <w:sz w:val="28"/>
          <w:szCs w:val="28"/>
        </w:rPr>
        <w:t>Requirements:</w:t>
      </w:r>
    </w:p>
    <w:p w14:paraId="2911BBAE" w14:textId="63B9F32F" w:rsidR="00DF0A8B" w:rsidRDefault="00B42F6F" w:rsidP="00DF0A8B">
      <w:pPr>
        <w:spacing w:after="120"/>
        <w:rPr>
          <w:rFonts w:ascii="Arial" w:hAnsi="Arial" w:cs="Arial"/>
          <w:lang w:val="en-NZ"/>
        </w:rPr>
      </w:pPr>
      <w:r>
        <w:rPr>
          <w:rFonts w:ascii="Arial" w:hAnsi="Arial" w:cs="Arial"/>
          <w:lang w:val="en-NZ"/>
        </w:rPr>
        <w:t>All future District Conferences will likely</w:t>
      </w:r>
      <w:r w:rsidR="00DF0A8B">
        <w:rPr>
          <w:rFonts w:ascii="Arial" w:hAnsi="Arial" w:cs="Arial"/>
          <w:lang w:val="en-NZ"/>
        </w:rPr>
        <w:t xml:space="preserve"> need to be hybrid. This area is still evolving</w:t>
      </w:r>
      <w:r w:rsidR="00882E04">
        <w:rPr>
          <w:rFonts w:ascii="Arial" w:hAnsi="Arial" w:cs="Arial"/>
          <w:lang w:val="en-NZ"/>
        </w:rPr>
        <w:t>. H</w:t>
      </w:r>
      <w:r w:rsidR="00DF0A8B">
        <w:rPr>
          <w:rFonts w:ascii="Arial" w:hAnsi="Arial" w:cs="Arial"/>
          <w:lang w:val="en-NZ"/>
        </w:rPr>
        <w:t>ybrid means that members attending via Zoom must have the same ability to participate as those members attending physically. That includes in the educationals.</w:t>
      </w:r>
    </w:p>
    <w:p w14:paraId="0C72C03A" w14:textId="77777777" w:rsidR="00882E04" w:rsidRDefault="00882E04" w:rsidP="00DF0A8B">
      <w:pPr>
        <w:spacing w:after="120"/>
        <w:rPr>
          <w:rFonts w:ascii="Arial" w:hAnsi="Arial" w:cs="Arial"/>
          <w:lang w:val="en-NZ"/>
        </w:rPr>
      </w:pPr>
    </w:p>
    <w:p w14:paraId="09AEDC76" w14:textId="36E45118" w:rsidR="00882E04" w:rsidRDefault="00882E04" w:rsidP="00DF0A8B">
      <w:pPr>
        <w:spacing w:after="120"/>
        <w:rPr>
          <w:rFonts w:ascii="Arial" w:hAnsi="Arial" w:cs="Arial"/>
          <w:lang w:val="en-NZ"/>
        </w:rPr>
      </w:pPr>
      <w:r>
        <w:rPr>
          <w:rFonts w:ascii="Arial" w:hAnsi="Arial" w:cs="Arial"/>
          <w:lang w:val="en-NZ"/>
        </w:rPr>
        <w:t xml:space="preserve">The future direction of the speech contest finals after 2021 is </w:t>
      </w:r>
      <w:proofErr w:type="spellStart"/>
      <w:r>
        <w:rPr>
          <w:rFonts w:ascii="Arial" w:hAnsi="Arial" w:cs="Arial"/>
          <w:lang w:val="en-NZ"/>
        </w:rPr>
        <w:t>unclear.I.e</w:t>
      </w:r>
      <w:proofErr w:type="spellEnd"/>
      <w:r>
        <w:rPr>
          <w:rFonts w:ascii="Arial" w:hAnsi="Arial" w:cs="Arial"/>
          <w:lang w:val="en-NZ"/>
        </w:rPr>
        <w:t>., all in</w:t>
      </w:r>
      <w:r w:rsidR="00B42F6F">
        <w:rPr>
          <w:rFonts w:ascii="Arial" w:hAnsi="Arial" w:cs="Arial"/>
          <w:lang w:val="en-NZ"/>
        </w:rPr>
        <w:t>-</w:t>
      </w:r>
      <w:r>
        <w:rPr>
          <w:rFonts w:ascii="Arial" w:hAnsi="Arial" w:cs="Arial"/>
          <w:lang w:val="en-NZ"/>
        </w:rPr>
        <w:t>person or all online.</w:t>
      </w:r>
    </w:p>
    <w:p w14:paraId="4A588C91" w14:textId="77777777" w:rsidR="00DF0A8B" w:rsidRDefault="00DF0A8B" w:rsidP="00DF0A8B">
      <w:pPr>
        <w:spacing w:after="120"/>
        <w:rPr>
          <w:rFonts w:ascii="Arial" w:hAnsi="Arial" w:cs="Arial"/>
          <w:lang w:val="en-NZ"/>
        </w:rPr>
      </w:pPr>
    </w:p>
    <w:p w14:paraId="49EACDE7" w14:textId="75B9E96A" w:rsidR="00DF0A8B" w:rsidRDefault="00DF0A8B" w:rsidP="00DF0A8B">
      <w:pPr>
        <w:spacing w:after="120"/>
        <w:rPr>
          <w:rFonts w:ascii="Arial" w:hAnsi="Arial" w:cs="Arial"/>
          <w:lang w:val="en-NZ"/>
        </w:rPr>
      </w:pPr>
      <w:r>
        <w:rPr>
          <w:rFonts w:ascii="Arial" w:hAnsi="Arial" w:cs="Arial"/>
          <w:lang w:val="en-NZ"/>
        </w:rPr>
        <w:t>There is likely to be a rule change at the August 2022 Convention, abolishing proxies for the District Council meeting.</w:t>
      </w:r>
    </w:p>
    <w:p w14:paraId="5CCEFC64" w14:textId="3DEFB300" w:rsidR="00DF0A8B" w:rsidRDefault="00DF0A8B" w:rsidP="00DF0A8B">
      <w:pPr>
        <w:spacing w:after="120"/>
        <w:rPr>
          <w:rFonts w:ascii="Arial" w:hAnsi="Arial" w:cs="Arial"/>
          <w:lang w:val="en-NZ"/>
        </w:rPr>
      </w:pPr>
    </w:p>
    <w:p w14:paraId="6D10C170" w14:textId="6ECF90FC" w:rsidR="00DF0A8B" w:rsidRPr="008E1552" w:rsidRDefault="00DF0A8B" w:rsidP="00DF0A8B">
      <w:pPr>
        <w:pStyle w:val="Heading1"/>
        <w:spacing w:before="0" w:after="120" w:line="240" w:lineRule="auto"/>
        <w:rPr>
          <w:rFonts w:cs="Arial"/>
          <w:sz w:val="28"/>
          <w:szCs w:val="28"/>
          <w:lang w:val="en-US"/>
        </w:rPr>
      </w:pPr>
      <w:bookmarkStart w:id="0" w:name="_Toc318091902"/>
      <w:r w:rsidRPr="00487B1A">
        <w:rPr>
          <w:sz w:val="28"/>
          <w:szCs w:val="28"/>
        </w:rPr>
        <w:t>Venue</w:t>
      </w:r>
      <w:bookmarkEnd w:id="0"/>
      <w:r w:rsidRPr="00487B1A">
        <w:rPr>
          <w:b/>
          <w:sz w:val="28"/>
          <w:szCs w:val="28"/>
        </w:rPr>
        <w:t xml:space="preserve"> </w:t>
      </w:r>
    </w:p>
    <w:p w14:paraId="5BDD210C" w14:textId="77777777" w:rsidR="00DF0A8B" w:rsidRDefault="00DF0A8B" w:rsidP="00DF0A8B">
      <w:pPr>
        <w:spacing w:after="120"/>
        <w:rPr>
          <w:rFonts w:ascii="Arial" w:hAnsi="Arial" w:cs="Arial"/>
          <w:u w:val="single"/>
          <w:lang w:val="en-AU" w:eastAsia="zh-TW" w:bidi="he-IL"/>
        </w:rPr>
      </w:pPr>
      <w:r w:rsidRPr="00B958B3">
        <w:rPr>
          <w:rFonts w:ascii="Arial" w:hAnsi="Arial" w:cs="Arial"/>
          <w:u w:val="single"/>
          <w:lang w:val="en-AU" w:eastAsia="zh-TW" w:bidi="he-IL"/>
        </w:rPr>
        <w:t>Friday</w:t>
      </w:r>
      <w:r>
        <w:rPr>
          <w:rFonts w:ascii="Arial" w:hAnsi="Arial" w:cs="Arial"/>
          <w:u w:val="single"/>
          <w:lang w:val="en-AU" w:eastAsia="zh-TW" w:bidi="he-IL"/>
        </w:rPr>
        <w:t xml:space="preserve"> </w:t>
      </w:r>
      <w:r w:rsidRPr="00B958B3">
        <w:rPr>
          <w:rFonts w:ascii="Arial" w:hAnsi="Arial" w:cs="Arial"/>
          <w:u w:val="single"/>
          <w:lang w:val="en-AU" w:eastAsia="zh-TW" w:bidi="he-IL"/>
        </w:rPr>
        <w:t xml:space="preserve"> </w:t>
      </w:r>
    </w:p>
    <w:p w14:paraId="4D49A047" w14:textId="3DDAAC0C" w:rsidR="00DF0A8B" w:rsidRDefault="00DF0A8B" w:rsidP="00DF0A8B">
      <w:pPr>
        <w:spacing w:after="120"/>
        <w:ind w:left="567" w:hanging="567"/>
        <w:rPr>
          <w:rFonts w:ascii="Arial" w:hAnsi="Arial" w:cs="Arial"/>
          <w:lang w:val="en-AU" w:eastAsia="zh-TW" w:bidi="he-IL"/>
        </w:rPr>
      </w:pPr>
      <w:r>
        <w:rPr>
          <w:rFonts w:ascii="Arial" w:hAnsi="Arial" w:cs="Arial"/>
          <w:lang w:val="en-AU" w:eastAsia="zh-TW" w:bidi="he-IL"/>
        </w:rPr>
        <w:t>1</w:t>
      </w:r>
      <w:r>
        <w:rPr>
          <w:rFonts w:ascii="Arial" w:hAnsi="Arial" w:cs="Arial"/>
          <w:lang w:val="en-AU" w:eastAsia="zh-TW" w:bidi="he-IL"/>
        </w:rPr>
        <w:tab/>
      </w:r>
      <w:r w:rsidRPr="00487B1A">
        <w:rPr>
          <w:rFonts w:ascii="Arial" w:hAnsi="Arial" w:cs="Arial"/>
          <w:lang w:val="en-AU" w:eastAsia="zh-TW" w:bidi="he-IL"/>
        </w:rPr>
        <w:t xml:space="preserve">The </w:t>
      </w:r>
      <w:r>
        <w:rPr>
          <w:rFonts w:ascii="Arial" w:hAnsi="Arial" w:cs="Arial"/>
          <w:lang w:val="en-AU" w:eastAsia="zh-TW" w:bidi="he-IL"/>
        </w:rPr>
        <w:t xml:space="preserve">District Executive Committee will meet on Friday, </w:t>
      </w:r>
      <w:r w:rsidR="00215514">
        <w:rPr>
          <w:rFonts w:ascii="Arial" w:hAnsi="Arial" w:cs="Arial"/>
          <w:lang w:val="en-AU" w:eastAsia="zh-TW" w:bidi="he-IL"/>
        </w:rPr>
        <w:t>before</w:t>
      </w:r>
      <w:r>
        <w:rPr>
          <w:rFonts w:ascii="Arial" w:hAnsi="Arial" w:cs="Arial"/>
          <w:lang w:val="en-AU" w:eastAsia="zh-TW" w:bidi="he-IL"/>
        </w:rPr>
        <w:t xml:space="preserve"> the opening of the conference. They will require:</w:t>
      </w:r>
    </w:p>
    <w:p w14:paraId="1C96923F" w14:textId="77777777" w:rsidR="00DF0A8B" w:rsidRDefault="00DF0A8B" w:rsidP="00DF0A8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rPr>
          <w:rFonts w:ascii="Arial" w:hAnsi="Arial" w:cs="Arial"/>
          <w:lang w:val="en-AU" w:eastAsia="zh-TW" w:bidi="he-IL"/>
        </w:rPr>
      </w:pPr>
      <w:r w:rsidRPr="00842CF5">
        <w:rPr>
          <w:rFonts w:ascii="Arial" w:hAnsi="Arial" w:cs="Arial"/>
          <w:lang w:val="en-AU" w:eastAsia="zh-TW" w:bidi="he-IL"/>
        </w:rPr>
        <w:t xml:space="preserve">A room for the meeting and training that can hold up to </w:t>
      </w:r>
      <w:r>
        <w:rPr>
          <w:rFonts w:ascii="Arial" w:hAnsi="Arial" w:cs="Arial"/>
          <w:lang w:val="en-AU" w:eastAsia="zh-TW" w:bidi="he-IL"/>
        </w:rPr>
        <w:t>60</w:t>
      </w:r>
      <w:r w:rsidRPr="00842CF5">
        <w:rPr>
          <w:rFonts w:ascii="Arial" w:hAnsi="Arial" w:cs="Arial"/>
          <w:lang w:val="en-AU" w:eastAsia="zh-TW" w:bidi="he-IL"/>
        </w:rPr>
        <w:t xml:space="preserve"> people</w:t>
      </w:r>
      <w:r>
        <w:rPr>
          <w:rFonts w:ascii="Arial" w:hAnsi="Arial" w:cs="Arial"/>
          <w:lang w:val="en-AU" w:eastAsia="zh-TW" w:bidi="he-IL"/>
        </w:rPr>
        <w:t>, classroom style.</w:t>
      </w:r>
    </w:p>
    <w:p w14:paraId="5775352E" w14:textId="03959564" w:rsidR="00DF0A8B" w:rsidRDefault="00DF0A8B" w:rsidP="00DF0A8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rPr>
          <w:rFonts w:ascii="Arial" w:hAnsi="Arial" w:cs="Arial"/>
          <w:lang w:val="en-AU" w:eastAsia="zh-TW" w:bidi="he-IL"/>
        </w:rPr>
      </w:pPr>
      <w:r>
        <w:rPr>
          <w:rFonts w:ascii="Arial" w:hAnsi="Arial" w:cs="Arial"/>
          <w:lang w:val="en-AU" w:eastAsia="zh-TW" w:bidi="he-IL"/>
        </w:rPr>
        <w:t xml:space="preserve">A projector, </w:t>
      </w:r>
      <w:proofErr w:type="gramStart"/>
      <w:r>
        <w:rPr>
          <w:rFonts w:ascii="Arial" w:hAnsi="Arial" w:cs="Arial"/>
          <w:lang w:val="en-AU" w:eastAsia="zh-TW" w:bidi="he-IL"/>
        </w:rPr>
        <w:t>screen</w:t>
      </w:r>
      <w:proofErr w:type="gramEnd"/>
      <w:r>
        <w:rPr>
          <w:rFonts w:ascii="Arial" w:hAnsi="Arial" w:cs="Arial"/>
          <w:lang w:val="en-AU" w:eastAsia="zh-TW" w:bidi="he-IL"/>
        </w:rPr>
        <w:t xml:space="preserve"> and whiteboard.  We will use the </w:t>
      </w:r>
      <w:proofErr w:type="gramStart"/>
      <w:r>
        <w:rPr>
          <w:rFonts w:ascii="Arial" w:hAnsi="Arial" w:cs="Arial"/>
          <w:lang w:val="en-AU" w:eastAsia="zh-TW" w:bidi="he-IL"/>
        </w:rPr>
        <w:t>District</w:t>
      </w:r>
      <w:r w:rsidR="00882E04">
        <w:rPr>
          <w:rFonts w:ascii="Arial" w:hAnsi="Arial" w:cs="Arial"/>
          <w:lang w:val="en-AU" w:eastAsia="zh-TW" w:bidi="he-IL"/>
        </w:rPr>
        <w:t>’s</w:t>
      </w:r>
      <w:proofErr w:type="gramEnd"/>
      <w:r>
        <w:rPr>
          <w:rFonts w:ascii="Arial" w:hAnsi="Arial" w:cs="Arial"/>
          <w:lang w:val="en-AU" w:eastAsia="zh-TW" w:bidi="he-IL"/>
        </w:rPr>
        <w:t xml:space="preserve"> projector where possible.</w:t>
      </w:r>
    </w:p>
    <w:p w14:paraId="46860BB0" w14:textId="77777777" w:rsidR="00DF0A8B" w:rsidRPr="00842CF5" w:rsidRDefault="00DF0A8B" w:rsidP="00DF0A8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rPr>
          <w:rFonts w:ascii="Arial" w:hAnsi="Arial" w:cs="Arial"/>
          <w:lang w:val="en-AU" w:eastAsia="zh-TW" w:bidi="he-IL"/>
        </w:rPr>
      </w:pPr>
      <w:r>
        <w:rPr>
          <w:rFonts w:ascii="Arial" w:hAnsi="Arial" w:cs="Arial"/>
          <w:lang w:val="en-AU" w:eastAsia="zh-TW" w:bidi="he-IL"/>
        </w:rPr>
        <w:t>Tea &amp; Coffee etc on arrival.</w:t>
      </w:r>
    </w:p>
    <w:p w14:paraId="1F7B40F2" w14:textId="4DB96886" w:rsidR="00DF0A8B" w:rsidRDefault="00882E04" w:rsidP="00DF0A8B">
      <w:pPr>
        <w:spacing w:after="120"/>
        <w:rPr>
          <w:rFonts w:ascii="Arial" w:hAnsi="Arial" w:cs="Arial"/>
          <w:lang w:val="en-AU" w:eastAsia="zh-TW" w:bidi="he-IL"/>
        </w:rPr>
      </w:pPr>
      <w:r>
        <w:rPr>
          <w:rFonts w:ascii="Arial" w:hAnsi="Arial" w:cs="Arial"/>
          <w:lang w:val="en-AU" w:eastAsia="zh-TW" w:bidi="he-IL"/>
        </w:rPr>
        <w:t>The costs of the DEC are a district cost, not a conference cost.</w:t>
      </w:r>
    </w:p>
    <w:p w14:paraId="79990CA9" w14:textId="77777777" w:rsidR="00882E04" w:rsidRDefault="00882E04" w:rsidP="00DF0A8B">
      <w:pPr>
        <w:spacing w:after="120"/>
        <w:rPr>
          <w:rFonts w:ascii="Arial" w:hAnsi="Arial" w:cs="Arial"/>
          <w:lang w:val="en-AU" w:eastAsia="zh-TW" w:bidi="he-IL"/>
        </w:rPr>
      </w:pPr>
    </w:p>
    <w:p w14:paraId="56774DDE" w14:textId="77777777" w:rsidR="00DF0A8B" w:rsidRPr="00A6595E" w:rsidRDefault="00DF0A8B" w:rsidP="00DF0A8B">
      <w:pPr>
        <w:spacing w:after="120"/>
        <w:rPr>
          <w:rFonts w:ascii="Arial" w:hAnsi="Arial" w:cs="Arial"/>
          <w:b/>
          <w:bCs/>
          <w:lang w:val="en-AU" w:eastAsia="zh-TW" w:bidi="he-IL"/>
        </w:rPr>
      </w:pPr>
      <w:r w:rsidRPr="00A6595E">
        <w:rPr>
          <w:rFonts w:ascii="Arial" w:hAnsi="Arial" w:cs="Arial"/>
          <w:b/>
          <w:bCs/>
          <w:lang w:val="en-AU" w:eastAsia="zh-TW" w:bidi="he-IL"/>
        </w:rPr>
        <w:t xml:space="preserve">Friday, </w:t>
      </w:r>
      <w:proofErr w:type="gramStart"/>
      <w:r w:rsidRPr="00A6595E">
        <w:rPr>
          <w:rFonts w:ascii="Arial" w:hAnsi="Arial" w:cs="Arial"/>
          <w:b/>
          <w:bCs/>
          <w:lang w:val="en-AU" w:eastAsia="zh-TW" w:bidi="he-IL"/>
        </w:rPr>
        <w:t>Saturday</w:t>
      </w:r>
      <w:proofErr w:type="gramEnd"/>
      <w:r w:rsidRPr="00A6595E">
        <w:rPr>
          <w:rFonts w:ascii="Arial" w:hAnsi="Arial" w:cs="Arial"/>
          <w:b/>
          <w:bCs/>
          <w:lang w:val="en-AU" w:eastAsia="zh-TW" w:bidi="he-IL"/>
        </w:rPr>
        <w:t xml:space="preserve"> and Sunday</w:t>
      </w:r>
    </w:p>
    <w:p w14:paraId="3F73F597" w14:textId="77777777" w:rsidR="00DF0A8B" w:rsidRPr="00842CF5" w:rsidRDefault="00DF0A8B" w:rsidP="00DF0A8B">
      <w:pPr>
        <w:spacing w:after="120"/>
        <w:rPr>
          <w:rFonts w:ascii="Arial" w:hAnsi="Arial" w:cs="Arial"/>
          <w:lang w:val="en-AU" w:eastAsia="zh-TW" w:bidi="he-IL"/>
        </w:rPr>
      </w:pPr>
      <w:r w:rsidRPr="00842CF5">
        <w:rPr>
          <w:rFonts w:ascii="Arial" w:hAnsi="Arial" w:cs="Arial"/>
          <w:lang w:val="en-AU" w:eastAsia="zh-TW" w:bidi="he-IL"/>
        </w:rPr>
        <w:t xml:space="preserve">The main </w:t>
      </w:r>
      <w:r>
        <w:rPr>
          <w:rFonts w:ascii="Arial" w:hAnsi="Arial" w:cs="Arial"/>
          <w:lang w:val="en-AU" w:eastAsia="zh-TW" w:bidi="he-IL"/>
        </w:rPr>
        <w:t xml:space="preserve">(plenary) </w:t>
      </w:r>
      <w:r w:rsidRPr="00842CF5">
        <w:rPr>
          <w:rFonts w:ascii="Arial" w:hAnsi="Arial" w:cs="Arial"/>
          <w:lang w:val="en-AU" w:eastAsia="zh-TW" w:bidi="he-IL"/>
        </w:rPr>
        <w:t xml:space="preserve">room must be able to hold 300 plus people. </w:t>
      </w:r>
    </w:p>
    <w:p w14:paraId="5EA16D62" w14:textId="5E0A47DA" w:rsidR="00DF0A8B" w:rsidRPr="00842CF5" w:rsidRDefault="00DF0A8B" w:rsidP="00DF0A8B">
      <w:pPr>
        <w:spacing w:after="120"/>
        <w:rPr>
          <w:rFonts w:ascii="Arial" w:hAnsi="Arial" w:cs="Arial"/>
          <w:lang w:val="en-AU" w:eastAsia="zh-TW" w:bidi="he-IL"/>
        </w:rPr>
      </w:pPr>
      <w:r>
        <w:rPr>
          <w:rFonts w:ascii="Arial" w:hAnsi="Arial" w:cs="Arial"/>
          <w:lang w:val="en-AU" w:eastAsia="zh-TW" w:bidi="he-IL"/>
        </w:rPr>
        <w:t xml:space="preserve">With a </w:t>
      </w:r>
      <w:r w:rsidRPr="00842CF5">
        <w:rPr>
          <w:rFonts w:ascii="Arial" w:hAnsi="Arial" w:cs="Arial"/>
          <w:lang w:val="en-AU" w:eastAsia="zh-TW" w:bidi="he-IL"/>
        </w:rPr>
        <w:t>Stage where District banner</w:t>
      </w:r>
      <w:r>
        <w:rPr>
          <w:rFonts w:ascii="Arial" w:hAnsi="Arial" w:cs="Arial"/>
          <w:lang w:val="en-AU" w:eastAsia="zh-TW" w:bidi="he-IL"/>
        </w:rPr>
        <w:t>s</w:t>
      </w:r>
      <w:r w:rsidRPr="00842CF5">
        <w:rPr>
          <w:rFonts w:ascii="Arial" w:hAnsi="Arial" w:cs="Arial"/>
          <w:lang w:val="en-AU" w:eastAsia="zh-TW" w:bidi="he-IL"/>
        </w:rPr>
        <w:t xml:space="preserve"> </w:t>
      </w:r>
      <w:r>
        <w:rPr>
          <w:rFonts w:ascii="Arial" w:hAnsi="Arial" w:cs="Arial"/>
          <w:lang w:val="en-AU" w:eastAsia="zh-TW" w:bidi="he-IL"/>
        </w:rPr>
        <w:t xml:space="preserve">and the </w:t>
      </w:r>
      <w:r w:rsidRPr="00842CF5">
        <w:rPr>
          <w:rFonts w:ascii="Arial" w:hAnsi="Arial" w:cs="Arial"/>
          <w:lang w:val="en-AU" w:eastAsia="zh-TW" w:bidi="he-IL"/>
        </w:rPr>
        <w:t>New Zealand flag can be hung.</w:t>
      </w:r>
      <w:r>
        <w:rPr>
          <w:rFonts w:ascii="Arial" w:hAnsi="Arial" w:cs="Arial"/>
          <w:lang w:val="en-AU" w:eastAsia="zh-TW" w:bidi="he-IL"/>
        </w:rPr>
        <w:t xml:space="preserve"> (Must be easily accessible by wheelchairs)</w:t>
      </w:r>
    </w:p>
    <w:p w14:paraId="71EE2609" w14:textId="77777777" w:rsidR="00DF0A8B" w:rsidRDefault="00DF0A8B" w:rsidP="00DF0A8B">
      <w:pPr>
        <w:spacing w:after="120"/>
        <w:rPr>
          <w:rFonts w:ascii="Arial" w:hAnsi="Arial" w:cs="Arial"/>
          <w:lang w:val="en-AU" w:eastAsia="zh-TW" w:bidi="he-IL"/>
        </w:rPr>
      </w:pPr>
    </w:p>
    <w:p w14:paraId="58361484" w14:textId="77777777" w:rsidR="00DF0A8B" w:rsidRDefault="00DF0A8B" w:rsidP="00DF0A8B">
      <w:pPr>
        <w:spacing w:after="120"/>
        <w:rPr>
          <w:rFonts w:ascii="Arial" w:hAnsi="Arial" w:cs="Arial"/>
          <w:lang w:val="en-AU" w:eastAsia="zh-TW" w:bidi="he-IL"/>
        </w:rPr>
      </w:pPr>
      <w:r>
        <w:rPr>
          <w:rFonts w:ascii="Arial" w:hAnsi="Arial" w:cs="Arial"/>
          <w:lang w:val="en-AU" w:eastAsia="zh-TW" w:bidi="he-IL"/>
        </w:rPr>
        <w:t>Other room requirements:</w:t>
      </w:r>
    </w:p>
    <w:p w14:paraId="2DBDDF80" w14:textId="77777777" w:rsidR="00DF0A8B" w:rsidRDefault="00DF0A8B" w:rsidP="00DF0A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Arial" w:hAnsi="Arial" w:cs="Arial"/>
          <w:lang w:val="en-AU" w:eastAsia="zh-TW" w:bidi="he-IL"/>
        </w:rPr>
      </w:pPr>
      <w:r>
        <w:rPr>
          <w:rFonts w:ascii="Arial" w:hAnsi="Arial" w:cs="Arial"/>
          <w:lang w:val="en-AU" w:eastAsia="zh-TW" w:bidi="he-IL"/>
        </w:rPr>
        <w:t>Conference Registration – needs to be separate from the credentials.</w:t>
      </w:r>
    </w:p>
    <w:p w14:paraId="6833F947" w14:textId="26362860" w:rsidR="00DF0A8B" w:rsidRDefault="00DF0A8B" w:rsidP="00DF0A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Arial" w:hAnsi="Arial" w:cs="Arial"/>
          <w:lang w:val="en-AU" w:eastAsia="zh-TW" w:bidi="he-IL"/>
        </w:rPr>
      </w:pPr>
      <w:r>
        <w:rPr>
          <w:rFonts w:ascii="Arial" w:hAnsi="Arial" w:cs="Arial"/>
          <w:lang w:val="en-AU" w:eastAsia="zh-TW" w:bidi="he-IL"/>
        </w:rPr>
        <w:t>A</w:t>
      </w:r>
      <w:r w:rsidRPr="00842CF5">
        <w:rPr>
          <w:rFonts w:ascii="Arial" w:hAnsi="Arial" w:cs="Arial"/>
          <w:lang w:val="en-AU" w:eastAsia="zh-TW" w:bidi="he-IL"/>
        </w:rPr>
        <w:t xml:space="preserve"> suitable area for </w:t>
      </w:r>
      <w:r>
        <w:rPr>
          <w:rFonts w:ascii="Arial" w:hAnsi="Arial" w:cs="Arial"/>
          <w:lang w:val="en-AU" w:eastAsia="zh-TW" w:bidi="he-IL"/>
        </w:rPr>
        <w:t>Credentials</w:t>
      </w:r>
      <w:r w:rsidRPr="00842CF5">
        <w:rPr>
          <w:rFonts w:ascii="Arial" w:hAnsi="Arial" w:cs="Arial"/>
          <w:lang w:val="en-AU" w:eastAsia="zh-TW" w:bidi="he-IL"/>
        </w:rPr>
        <w:t xml:space="preserve"> </w:t>
      </w:r>
      <w:r>
        <w:rPr>
          <w:rFonts w:ascii="Arial" w:hAnsi="Arial" w:cs="Arial"/>
          <w:lang w:val="en-AU" w:eastAsia="zh-TW" w:bidi="he-IL"/>
        </w:rPr>
        <w:t xml:space="preserve">available from the start of the conference, until one hour </w:t>
      </w:r>
      <w:r w:rsidR="00263C0F">
        <w:rPr>
          <w:rFonts w:ascii="Arial" w:hAnsi="Arial" w:cs="Arial"/>
          <w:lang w:val="en-AU" w:eastAsia="zh-TW" w:bidi="he-IL"/>
        </w:rPr>
        <w:t>before</w:t>
      </w:r>
      <w:r>
        <w:rPr>
          <w:rFonts w:ascii="Arial" w:hAnsi="Arial" w:cs="Arial"/>
          <w:lang w:val="en-AU" w:eastAsia="zh-TW" w:bidi="he-IL"/>
        </w:rPr>
        <w:t xml:space="preserve"> the start of </w:t>
      </w:r>
      <w:r w:rsidRPr="00842CF5">
        <w:rPr>
          <w:rFonts w:ascii="Arial" w:hAnsi="Arial" w:cs="Arial"/>
          <w:lang w:val="en-AU" w:eastAsia="zh-TW" w:bidi="he-IL"/>
        </w:rPr>
        <w:t>the Saturday business meeting</w:t>
      </w:r>
    </w:p>
    <w:p w14:paraId="2CEF1972" w14:textId="05F304D3" w:rsidR="00DF0A8B" w:rsidRDefault="00DF0A8B" w:rsidP="00DF0A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Arial" w:hAnsi="Arial" w:cs="Arial"/>
          <w:lang w:val="en-AU" w:eastAsia="zh-TW" w:bidi="he-IL"/>
        </w:rPr>
      </w:pPr>
      <w:r>
        <w:rPr>
          <w:rFonts w:ascii="Arial" w:hAnsi="Arial" w:cs="Arial"/>
          <w:lang w:val="en-AU" w:eastAsia="zh-TW" w:bidi="he-IL"/>
        </w:rPr>
        <w:t>A</w:t>
      </w:r>
      <w:r w:rsidRPr="00842CF5">
        <w:rPr>
          <w:rFonts w:ascii="Arial" w:hAnsi="Arial" w:cs="Arial"/>
          <w:lang w:val="en-AU" w:eastAsia="zh-TW" w:bidi="he-IL"/>
        </w:rPr>
        <w:t xml:space="preserve"> suitable area for a candidate’s corner </w:t>
      </w:r>
      <w:r w:rsidR="00F42931">
        <w:rPr>
          <w:rFonts w:ascii="Arial" w:hAnsi="Arial" w:cs="Arial"/>
          <w:lang w:val="en-AU" w:eastAsia="zh-TW" w:bidi="he-IL"/>
        </w:rPr>
        <w:t xml:space="preserve">is </w:t>
      </w:r>
      <w:r>
        <w:rPr>
          <w:rFonts w:ascii="Arial" w:hAnsi="Arial" w:cs="Arial"/>
          <w:lang w:val="en-AU" w:eastAsia="zh-TW" w:bidi="he-IL"/>
        </w:rPr>
        <w:t xml:space="preserve">available from one hour </w:t>
      </w:r>
      <w:r w:rsidR="00F42931">
        <w:rPr>
          <w:rFonts w:ascii="Arial" w:hAnsi="Arial" w:cs="Arial"/>
          <w:lang w:val="en-AU" w:eastAsia="zh-TW" w:bidi="he-IL"/>
        </w:rPr>
        <w:t>before</w:t>
      </w:r>
      <w:r>
        <w:rPr>
          <w:rFonts w:ascii="Arial" w:hAnsi="Arial" w:cs="Arial"/>
          <w:lang w:val="en-AU" w:eastAsia="zh-TW" w:bidi="he-IL"/>
        </w:rPr>
        <w:t xml:space="preserve"> the start of the conference, until </w:t>
      </w:r>
      <w:r w:rsidRPr="008E1552">
        <w:rPr>
          <w:rFonts w:ascii="Arial" w:hAnsi="Arial" w:cs="Arial"/>
          <w:lang w:val="en-AU" w:eastAsia="zh-TW" w:bidi="he-IL"/>
        </w:rPr>
        <w:t>one</w:t>
      </w:r>
      <w:r>
        <w:rPr>
          <w:rFonts w:ascii="Arial" w:hAnsi="Arial" w:cs="Arial"/>
          <w:lang w:val="en-AU" w:eastAsia="zh-TW" w:bidi="he-IL"/>
        </w:rPr>
        <w:t xml:space="preserve"> hour </w:t>
      </w:r>
      <w:r w:rsidR="00F42931">
        <w:rPr>
          <w:rFonts w:ascii="Arial" w:hAnsi="Arial" w:cs="Arial"/>
          <w:lang w:val="en-AU" w:eastAsia="zh-TW" w:bidi="he-IL"/>
        </w:rPr>
        <w:t>before</w:t>
      </w:r>
      <w:r>
        <w:rPr>
          <w:rFonts w:ascii="Arial" w:hAnsi="Arial" w:cs="Arial"/>
          <w:lang w:val="en-AU" w:eastAsia="zh-TW" w:bidi="he-IL"/>
        </w:rPr>
        <w:t xml:space="preserve"> the start </w:t>
      </w:r>
      <w:r w:rsidRPr="00842CF5">
        <w:rPr>
          <w:rFonts w:ascii="Arial" w:hAnsi="Arial" w:cs="Arial"/>
          <w:lang w:val="en-AU" w:eastAsia="zh-TW" w:bidi="he-IL"/>
        </w:rPr>
        <w:t>of the Saturday business meeting</w:t>
      </w:r>
      <w:r>
        <w:rPr>
          <w:rFonts w:ascii="Arial" w:hAnsi="Arial" w:cs="Arial"/>
          <w:lang w:val="en-AU" w:eastAsia="zh-TW" w:bidi="he-IL"/>
        </w:rPr>
        <w:t>.</w:t>
      </w:r>
    </w:p>
    <w:p w14:paraId="6BAFFF88" w14:textId="77777777" w:rsidR="00DF0A8B" w:rsidRDefault="00DF0A8B" w:rsidP="00DF0A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Arial" w:hAnsi="Arial" w:cs="Arial"/>
          <w:lang w:val="en-AU" w:eastAsia="zh-TW" w:bidi="he-IL"/>
        </w:rPr>
      </w:pPr>
      <w:r>
        <w:rPr>
          <w:rFonts w:ascii="Arial" w:hAnsi="Arial" w:cs="Arial"/>
          <w:lang w:val="en-AU" w:eastAsia="zh-TW" w:bidi="he-IL"/>
        </w:rPr>
        <w:t>Four rooms for Educationals.</w:t>
      </w:r>
    </w:p>
    <w:p w14:paraId="59EAEB6E" w14:textId="4BC51D6A" w:rsidR="00DF0A8B" w:rsidRDefault="00DF0A8B" w:rsidP="00DF0A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Arial" w:hAnsi="Arial" w:cs="Arial"/>
          <w:lang w:val="en-AU" w:eastAsia="zh-TW" w:bidi="he-IL"/>
        </w:rPr>
      </w:pPr>
      <w:r>
        <w:rPr>
          <w:rFonts w:ascii="Arial" w:hAnsi="Arial" w:cs="Arial"/>
          <w:lang w:val="en-AU" w:eastAsia="zh-TW" w:bidi="he-IL"/>
        </w:rPr>
        <w:t xml:space="preserve">Contest Officials briefing (must be separate from the room for Contestants briefing).  That room could also be used for the </w:t>
      </w:r>
      <w:r w:rsidR="00ED4F97">
        <w:rPr>
          <w:rFonts w:ascii="Arial" w:hAnsi="Arial" w:cs="Arial"/>
          <w:lang w:val="en-AU" w:eastAsia="zh-TW" w:bidi="he-IL"/>
        </w:rPr>
        <w:t>four</w:t>
      </w:r>
      <w:r>
        <w:rPr>
          <w:rFonts w:ascii="Arial" w:hAnsi="Arial" w:cs="Arial"/>
          <w:lang w:val="en-AU" w:eastAsia="zh-TW" w:bidi="he-IL"/>
        </w:rPr>
        <w:t xml:space="preserve"> </w:t>
      </w:r>
      <w:r w:rsidR="00763859">
        <w:rPr>
          <w:rFonts w:ascii="Arial" w:hAnsi="Arial" w:cs="Arial"/>
          <w:lang w:val="en-AU" w:eastAsia="zh-TW" w:bidi="he-IL"/>
        </w:rPr>
        <w:t>c</w:t>
      </w:r>
      <w:r>
        <w:rPr>
          <w:rFonts w:ascii="Arial" w:hAnsi="Arial" w:cs="Arial"/>
          <w:lang w:val="en-AU" w:eastAsia="zh-TW" w:bidi="he-IL"/>
        </w:rPr>
        <w:t>ontests tally counting and any ballot counting from the District Council Meeting or the conference bid counting.</w:t>
      </w:r>
    </w:p>
    <w:p w14:paraId="2456D1E0" w14:textId="62BE550D" w:rsidR="00DF0A8B" w:rsidRDefault="00DF0A8B" w:rsidP="00DF0A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Arial" w:hAnsi="Arial" w:cs="Arial"/>
          <w:lang w:val="en-AU" w:eastAsia="zh-TW" w:bidi="he-IL"/>
        </w:rPr>
      </w:pPr>
      <w:r>
        <w:rPr>
          <w:rFonts w:ascii="Arial" w:hAnsi="Arial" w:cs="Arial"/>
          <w:lang w:val="en-AU" w:eastAsia="zh-TW" w:bidi="he-IL"/>
        </w:rPr>
        <w:t>Contestants briefing. Ideally</w:t>
      </w:r>
      <w:r w:rsidR="00763859">
        <w:rPr>
          <w:rFonts w:ascii="Arial" w:hAnsi="Arial" w:cs="Arial"/>
          <w:lang w:val="en-AU" w:eastAsia="zh-TW" w:bidi="he-IL"/>
        </w:rPr>
        <w:t>,</w:t>
      </w:r>
      <w:r>
        <w:rPr>
          <w:rFonts w:ascii="Arial" w:hAnsi="Arial" w:cs="Arial"/>
          <w:lang w:val="en-AU" w:eastAsia="zh-TW" w:bidi="he-IL"/>
        </w:rPr>
        <w:t xml:space="preserve"> the main plenary room would be used.</w:t>
      </w:r>
    </w:p>
    <w:p w14:paraId="31BE3BF8" w14:textId="6CA22C63" w:rsidR="00DF0A8B" w:rsidRDefault="00DF0A8B" w:rsidP="00DF0A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Arial" w:hAnsi="Arial" w:cs="Arial"/>
          <w:lang w:val="en-AU" w:eastAsia="zh-TW" w:bidi="he-IL"/>
        </w:rPr>
      </w:pPr>
      <w:r>
        <w:rPr>
          <w:rFonts w:ascii="Arial" w:hAnsi="Arial" w:cs="Arial"/>
          <w:lang w:val="en-AU" w:eastAsia="zh-TW" w:bidi="he-IL"/>
        </w:rPr>
        <w:t xml:space="preserve">During the Table </w:t>
      </w:r>
      <w:r w:rsidR="00763859">
        <w:rPr>
          <w:rFonts w:ascii="Arial" w:hAnsi="Arial" w:cs="Arial"/>
          <w:lang w:val="en-AU" w:eastAsia="zh-TW" w:bidi="he-IL"/>
        </w:rPr>
        <w:t>T</w:t>
      </w:r>
      <w:r>
        <w:rPr>
          <w:rFonts w:ascii="Arial" w:hAnsi="Arial" w:cs="Arial"/>
          <w:lang w:val="en-AU" w:eastAsia="zh-TW" w:bidi="he-IL"/>
        </w:rPr>
        <w:t>opics and Evaluation contest</w:t>
      </w:r>
      <w:r w:rsidR="00763859">
        <w:rPr>
          <w:rFonts w:ascii="Arial" w:hAnsi="Arial" w:cs="Arial"/>
          <w:lang w:val="en-AU" w:eastAsia="zh-TW" w:bidi="he-IL"/>
        </w:rPr>
        <w:t>,</w:t>
      </w:r>
      <w:r>
        <w:rPr>
          <w:rFonts w:ascii="Arial" w:hAnsi="Arial" w:cs="Arial"/>
          <w:lang w:val="en-AU" w:eastAsia="zh-TW" w:bidi="he-IL"/>
        </w:rPr>
        <w:t xml:space="preserve"> a holding room is needed for Contestants. An Educational room could be used.</w:t>
      </w:r>
    </w:p>
    <w:p w14:paraId="6A0F5868" w14:textId="77777777" w:rsidR="00DF0A8B" w:rsidRDefault="00DF0A8B" w:rsidP="00DF0A8B">
      <w:pPr>
        <w:spacing w:after="120"/>
        <w:rPr>
          <w:rFonts w:ascii="Arial" w:hAnsi="Arial" w:cs="Arial"/>
          <w:lang w:val="en-AU" w:eastAsia="zh-TW" w:bidi="he-IL"/>
        </w:rPr>
      </w:pPr>
    </w:p>
    <w:p w14:paraId="69BF7A46" w14:textId="77777777" w:rsidR="00DF0A8B" w:rsidRDefault="00DF0A8B" w:rsidP="00DF0A8B">
      <w:pPr>
        <w:spacing w:after="120"/>
        <w:rPr>
          <w:rFonts w:ascii="Arial" w:hAnsi="Arial" w:cs="Arial"/>
          <w:lang w:val="en-AU" w:eastAsia="zh-TW" w:bidi="he-IL"/>
        </w:rPr>
      </w:pPr>
      <w:r w:rsidRPr="00842CF5">
        <w:rPr>
          <w:rFonts w:ascii="Arial" w:hAnsi="Arial" w:cs="Arial"/>
          <w:lang w:val="en-AU" w:eastAsia="zh-TW" w:bidi="he-IL"/>
        </w:rPr>
        <w:t>Rooms can be used for multiple purposes.</w:t>
      </w:r>
    </w:p>
    <w:p w14:paraId="71C2D03B" w14:textId="77777777" w:rsidR="00DF0A8B" w:rsidRDefault="00DF0A8B" w:rsidP="00DF0A8B">
      <w:pPr>
        <w:spacing w:after="120"/>
        <w:rPr>
          <w:rFonts w:ascii="Arial" w:hAnsi="Arial" w:cs="Arial"/>
          <w:lang w:val="en-AU" w:eastAsia="zh-TW" w:bidi="he-IL"/>
        </w:rPr>
      </w:pPr>
    </w:p>
    <w:p w14:paraId="01257C59" w14:textId="77777777" w:rsidR="00DF0A8B" w:rsidRPr="008E1552" w:rsidRDefault="00DF0A8B" w:rsidP="00DF0A8B">
      <w:pPr>
        <w:pStyle w:val="Heading1"/>
        <w:spacing w:before="0" w:after="120" w:line="240" w:lineRule="auto"/>
        <w:rPr>
          <w:rFonts w:cs="Arial"/>
          <w:sz w:val="28"/>
          <w:szCs w:val="28"/>
          <w:lang w:val="en-US"/>
        </w:rPr>
      </w:pPr>
      <w:r>
        <w:rPr>
          <w:sz w:val="28"/>
          <w:szCs w:val="28"/>
        </w:rPr>
        <w:t>Other R</w:t>
      </w:r>
      <w:r w:rsidRPr="00487B1A">
        <w:rPr>
          <w:b/>
          <w:sz w:val="28"/>
          <w:szCs w:val="28"/>
        </w:rPr>
        <w:t>equirements:</w:t>
      </w:r>
    </w:p>
    <w:p w14:paraId="68BD8EB0" w14:textId="70E13D82" w:rsidR="00DF0A8B" w:rsidRDefault="00DF0A8B" w:rsidP="00DF0A8B">
      <w:pPr>
        <w:spacing w:after="120"/>
        <w:ind w:left="567" w:hanging="567"/>
        <w:rPr>
          <w:rFonts w:ascii="Arial" w:hAnsi="Arial" w:cs="Arial"/>
          <w:lang w:val="en-NZ"/>
        </w:rPr>
      </w:pPr>
      <w:r w:rsidRPr="001B6D1A">
        <w:rPr>
          <w:rFonts w:ascii="Arial" w:hAnsi="Arial" w:cs="Arial"/>
          <w:lang w:val="en-NZ"/>
        </w:rPr>
        <w:t>1</w:t>
      </w:r>
      <w:r>
        <w:rPr>
          <w:rFonts w:ascii="Arial" w:hAnsi="Arial" w:cs="Arial"/>
          <w:lang w:val="en-NZ"/>
        </w:rPr>
        <w:tab/>
        <w:t>Parking. Many members will travel by car. Is there sufficient parking and what is the cost</w:t>
      </w:r>
      <w:r w:rsidR="00763859">
        <w:rPr>
          <w:rFonts w:ascii="Arial" w:hAnsi="Arial" w:cs="Arial"/>
          <w:lang w:val="en-NZ"/>
        </w:rPr>
        <w:t>?</w:t>
      </w:r>
      <w:r>
        <w:rPr>
          <w:rFonts w:ascii="Arial" w:hAnsi="Arial" w:cs="Arial"/>
          <w:lang w:val="en-NZ"/>
        </w:rPr>
        <w:t xml:space="preserve"> Does that change on different days?. If there is no accommodation at the venue and the venue only </w:t>
      </w:r>
      <w:r w:rsidR="00882E04">
        <w:rPr>
          <w:rFonts w:ascii="Arial" w:hAnsi="Arial" w:cs="Arial"/>
          <w:lang w:val="en-NZ"/>
        </w:rPr>
        <w:t>has metred</w:t>
      </w:r>
      <w:r>
        <w:rPr>
          <w:rFonts w:ascii="Arial" w:hAnsi="Arial" w:cs="Arial"/>
          <w:lang w:val="en-NZ"/>
        </w:rPr>
        <w:t xml:space="preserve"> parking </w:t>
      </w:r>
      <w:r w:rsidR="00882E04">
        <w:rPr>
          <w:rFonts w:ascii="Arial" w:hAnsi="Arial" w:cs="Arial"/>
          <w:lang w:val="en-NZ"/>
        </w:rPr>
        <w:t>is the accommodation within easy walking distance?</w:t>
      </w:r>
    </w:p>
    <w:p w14:paraId="4B17E924" w14:textId="77777777" w:rsidR="00DF0A8B" w:rsidRDefault="00DF0A8B" w:rsidP="00DF0A8B">
      <w:pPr>
        <w:spacing w:after="120"/>
        <w:ind w:left="567" w:hanging="567"/>
        <w:rPr>
          <w:rFonts w:ascii="Arial" w:hAnsi="Arial" w:cs="Arial"/>
          <w:lang w:val="en-NZ"/>
        </w:rPr>
      </w:pPr>
    </w:p>
    <w:p w14:paraId="6F57DB26" w14:textId="0C01985E" w:rsidR="00DF0A8B" w:rsidRDefault="00DF0A8B" w:rsidP="00DF0A8B">
      <w:pPr>
        <w:spacing w:after="120"/>
        <w:ind w:left="567" w:hanging="567"/>
        <w:rPr>
          <w:rFonts w:ascii="Arial" w:hAnsi="Arial" w:cs="Arial"/>
          <w:lang w:val="en-NZ"/>
        </w:rPr>
      </w:pPr>
      <w:r>
        <w:rPr>
          <w:rFonts w:ascii="Arial" w:hAnsi="Arial" w:cs="Arial"/>
          <w:lang w:val="en-NZ"/>
        </w:rPr>
        <w:t>2</w:t>
      </w:r>
      <w:r>
        <w:rPr>
          <w:rFonts w:ascii="Arial" w:hAnsi="Arial" w:cs="Arial"/>
          <w:lang w:val="en-NZ"/>
        </w:rPr>
        <w:tab/>
        <w:t>Food. Can the venue cater for different dietary needs?</w:t>
      </w:r>
    </w:p>
    <w:p w14:paraId="187F2F2D" w14:textId="77777777" w:rsidR="00DF0A8B" w:rsidRDefault="00DF0A8B" w:rsidP="00DF0A8B">
      <w:pPr>
        <w:spacing w:after="120"/>
        <w:ind w:left="567" w:hanging="567"/>
        <w:rPr>
          <w:rFonts w:ascii="Arial" w:hAnsi="Arial" w:cs="Arial"/>
          <w:lang w:val="en-NZ"/>
        </w:rPr>
      </w:pPr>
    </w:p>
    <w:p w14:paraId="62419A40" w14:textId="6F720246" w:rsidR="00DF0A8B" w:rsidRDefault="00DF0A8B" w:rsidP="00046559">
      <w:pPr>
        <w:spacing w:after="120"/>
        <w:ind w:left="567" w:hanging="567"/>
        <w:rPr>
          <w:rFonts w:ascii="Arial" w:hAnsi="Arial" w:cs="Arial"/>
          <w:lang w:val="en-NZ"/>
        </w:rPr>
      </w:pPr>
      <w:r>
        <w:rPr>
          <w:rFonts w:ascii="Arial" w:hAnsi="Arial" w:cs="Arial"/>
          <w:lang w:val="en-NZ"/>
        </w:rPr>
        <w:t>3</w:t>
      </w:r>
      <w:r>
        <w:rPr>
          <w:rFonts w:ascii="Arial" w:hAnsi="Arial" w:cs="Arial"/>
          <w:lang w:val="en-NZ"/>
        </w:rPr>
        <w:tab/>
        <w:t>Accommodation. Is accommodation available in the same venue as the conference</w:t>
      </w:r>
      <w:r w:rsidR="00046559">
        <w:rPr>
          <w:rFonts w:ascii="Arial" w:hAnsi="Arial" w:cs="Arial"/>
          <w:lang w:val="en-NZ"/>
        </w:rPr>
        <w:t xml:space="preserve">? </w:t>
      </w:r>
      <w:proofErr w:type="gramStart"/>
      <w:r>
        <w:rPr>
          <w:rFonts w:ascii="Arial" w:hAnsi="Arial" w:cs="Arial"/>
          <w:lang w:val="en-NZ"/>
        </w:rPr>
        <w:t>What</w:t>
      </w:r>
      <w:proofErr w:type="gramEnd"/>
      <w:r>
        <w:rPr>
          <w:rFonts w:ascii="Arial" w:hAnsi="Arial" w:cs="Arial"/>
          <w:lang w:val="en-NZ"/>
        </w:rPr>
        <w:t xml:space="preserve"> is the projected price? If there is limited or no accommodation on</w:t>
      </w:r>
      <w:r w:rsidR="00046559">
        <w:rPr>
          <w:rFonts w:ascii="Arial" w:hAnsi="Arial" w:cs="Arial"/>
          <w:lang w:val="en-NZ"/>
        </w:rPr>
        <w:t>-</w:t>
      </w:r>
      <w:r>
        <w:rPr>
          <w:rFonts w:ascii="Arial" w:hAnsi="Arial" w:cs="Arial"/>
          <w:lang w:val="en-NZ"/>
        </w:rPr>
        <w:t>site, what is the distance to the headquarters hotel</w:t>
      </w:r>
      <w:r w:rsidR="00046559">
        <w:rPr>
          <w:rFonts w:ascii="Arial" w:hAnsi="Arial" w:cs="Arial"/>
          <w:lang w:val="en-NZ"/>
        </w:rPr>
        <w:t>?</w:t>
      </w:r>
    </w:p>
    <w:p w14:paraId="09C77F57" w14:textId="77777777" w:rsidR="00DF0A8B" w:rsidRDefault="00DF0A8B" w:rsidP="00DF0A8B">
      <w:pPr>
        <w:spacing w:after="120"/>
        <w:ind w:left="567" w:hanging="567"/>
        <w:rPr>
          <w:rFonts w:ascii="Arial" w:hAnsi="Arial" w:cs="Arial"/>
          <w:lang w:val="en-NZ"/>
        </w:rPr>
      </w:pPr>
    </w:p>
    <w:p w14:paraId="456CEA45" w14:textId="111A2E60" w:rsidR="00DF0A8B" w:rsidRPr="00FD386E" w:rsidRDefault="00882E04" w:rsidP="00DF0A8B">
      <w:pPr>
        <w:spacing w:after="120"/>
        <w:ind w:left="567"/>
        <w:rPr>
          <w:rFonts w:ascii="Arial" w:hAnsi="Arial" w:cs="Arial"/>
          <w:b/>
          <w:bCs/>
          <w:color w:val="FF0000"/>
          <w:lang w:val="en-NZ"/>
        </w:rPr>
      </w:pPr>
      <w:r>
        <w:rPr>
          <w:rFonts w:ascii="Arial" w:hAnsi="Arial" w:cs="Arial"/>
          <w:b/>
          <w:bCs/>
          <w:color w:val="FF0000"/>
          <w:lang w:val="en-NZ"/>
        </w:rPr>
        <w:t xml:space="preserve">These two </w:t>
      </w:r>
      <w:r w:rsidR="00DF0A8B" w:rsidRPr="00FD386E">
        <w:rPr>
          <w:rFonts w:ascii="Arial" w:hAnsi="Arial" w:cs="Arial"/>
          <w:b/>
          <w:bCs/>
          <w:color w:val="FF0000"/>
          <w:lang w:val="en-NZ"/>
        </w:rPr>
        <w:t>page</w:t>
      </w:r>
      <w:r>
        <w:rPr>
          <w:rFonts w:ascii="Arial" w:hAnsi="Arial" w:cs="Arial"/>
          <w:b/>
          <w:bCs/>
          <w:color w:val="FF0000"/>
          <w:lang w:val="en-NZ"/>
        </w:rPr>
        <w:t xml:space="preserve">s are </w:t>
      </w:r>
      <w:r w:rsidR="00DF0A8B" w:rsidRPr="00FD386E">
        <w:rPr>
          <w:rFonts w:ascii="Arial" w:hAnsi="Arial" w:cs="Arial"/>
          <w:b/>
          <w:bCs/>
          <w:color w:val="FF0000"/>
          <w:lang w:val="en-NZ"/>
        </w:rPr>
        <w:t>for your guidance and do not need to be submitted with the Bid Document.</w:t>
      </w:r>
    </w:p>
    <w:p w14:paraId="7E6445B5" w14:textId="77777777" w:rsidR="00DF0A8B" w:rsidRDefault="00DF0A8B" w:rsidP="00DF0A8B">
      <w:pPr>
        <w:spacing w:after="120"/>
        <w:ind w:left="567" w:hanging="567"/>
        <w:rPr>
          <w:rFonts w:ascii="Arial" w:hAnsi="Arial" w:cs="Arial"/>
          <w:lang w:val="en-NZ"/>
        </w:rPr>
      </w:pPr>
    </w:p>
    <w:p w14:paraId="2E379FAA" w14:textId="77777777" w:rsidR="00DF0A8B" w:rsidRDefault="00DF0A8B" w:rsidP="00DF0A8B">
      <w:pPr>
        <w:spacing w:after="120"/>
        <w:ind w:left="567" w:hanging="567"/>
        <w:jc w:val="center"/>
        <w:rPr>
          <w:rFonts w:ascii="Arial" w:hAnsi="Arial" w:cs="Arial"/>
          <w:lang w:val="en-NZ"/>
        </w:rPr>
      </w:pPr>
    </w:p>
    <w:p w14:paraId="26F4FCE6" w14:textId="6E036C85" w:rsidR="00882E04" w:rsidRDefault="00882E0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lang w:val="en-NZ"/>
        </w:rPr>
      </w:pPr>
      <w:r>
        <w:rPr>
          <w:rFonts w:ascii="Arial" w:hAnsi="Arial" w:cs="Arial"/>
          <w:lang w:val="en-NZ"/>
        </w:rPr>
        <w:br w:type="page"/>
      </w:r>
    </w:p>
    <w:p w14:paraId="14671DDC" w14:textId="77777777" w:rsidR="00DF0A8B" w:rsidRDefault="00DF0A8B" w:rsidP="00DF0A8B">
      <w:pPr>
        <w:spacing w:after="120"/>
        <w:ind w:left="567" w:hanging="567"/>
        <w:jc w:val="center"/>
        <w:rPr>
          <w:rFonts w:ascii="Arial" w:hAnsi="Arial" w:cs="Arial"/>
          <w:lang w:val="en-NZ"/>
        </w:rPr>
      </w:pPr>
    </w:p>
    <w:p w14:paraId="1F96C99D" w14:textId="77777777" w:rsidR="00DF0A8B" w:rsidRPr="00AF1416" w:rsidRDefault="00DF0A8B" w:rsidP="00DF0A8B">
      <w:pPr>
        <w:spacing w:after="120"/>
        <w:ind w:left="567" w:hanging="567"/>
        <w:jc w:val="center"/>
        <w:rPr>
          <w:rFonts w:ascii="Arial Black" w:hAnsi="Arial Black" w:cs="Arial"/>
          <w:lang w:val="en-NZ"/>
        </w:rPr>
      </w:pPr>
      <w:r w:rsidRPr="00AF1416">
        <w:rPr>
          <w:rFonts w:ascii="Arial Black" w:hAnsi="Arial Black" w:cs="Arial"/>
          <w:lang w:val="en-NZ"/>
        </w:rPr>
        <w:t>TOASTMASTERS INTERNATIONAL DISTRICT 112</w:t>
      </w:r>
    </w:p>
    <w:p w14:paraId="76C15F81" w14:textId="77777777" w:rsidR="00DF0A8B" w:rsidRDefault="00DF0A8B" w:rsidP="00DF0A8B">
      <w:pPr>
        <w:spacing w:after="120"/>
        <w:ind w:left="567" w:hanging="567"/>
        <w:jc w:val="center"/>
        <w:rPr>
          <w:rFonts w:ascii="Arial Black" w:hAnsi="Arial Black" w:cs="Arial"/>
          <w:lang w:val="en-NZ"/>
        </w:rPr>
      </w:pPr>
      <w:r w:rsidRPr="00AF1416">
        <w:rPr>
          <w:rFonts w:ascii="Arial Black" w:hAnsi="Arial Black" w:cs="Arial"/>
          <w:lang w:val="en-NZ"/>
        </w:rPr>
        <w:t>CONFERENCE BID DOCUMENT</w:t>
      </w:r>
    </w:p>
    <w:p w14:paraId="7379BF09" w14:textId="77777777" w:rsidR="00DF0A8B" w:rsidRDefault="00DF0A8B" w:rsidP="00DF0A8B">
      <w:pPr>
        <w:spacing w:after="120"/>
        <w:ind w:left="567" w:hanging="567"/>
        <w:jc w:val="center"/>
        <w:rPr>
          <w:rFonts w:ascii="Arial Black" w:hAnsi="Arial Black" w:cs="Arial"/>
          <w:lang w:val="en-NZ"/>
        </w:rPr>
      </w:pPr>
      <w:r>
        <w:rPr>
          <w:rFonts w:ascii="Arial Black" w:hAnsi="Arial Black" w:cs="Arial"/>
          <w:lang w:val="en-NZ"/>
        </w:rPr>
        <w:t>Available as a word document on the District 112 Website.</w:t>
      </w:r>
    </w:p>
    <w:p w14:paraId="20A2C11F" w14:textId="77777777" w:rsidR="00DF0A8B" w:rsidRPr="00AF1416" w:rsidRDefault="00DF0A8B" w:rsidP="00DF0A8B">
      <w:pPr>
        <w:spacing w:after="120"/>
        <w:ind w:left="567" w:hanging="567"/>
        <w:jc w:val="center"/>
        <w:rPr>
          <w:rFonts w:ascii="Arial Black" w:hAnsi="Arial Black" w:cs="Arial"/>
          <w:lang w:val="en-NZ"/>
        </w:rPr>
      </w:pPr>
    </w:p>
    <w:p w14:paraId="1ED777B0" w14:textId="77777777" w:rsidR="00DF0A8B" w:rsidRDefault="00DF0A8B" w:rsidP="00DF0A8B">
      <w:pPr>
        <w:spacing w:after="120"/>
        <w:rPr>
          <w:rFonts w:ascii="Arial" w:hAnsi="Arial" w:cs="Arial"/>
          <w:lang w:val="en-NZ"/>
        </w:rPr>
      </w:pPr>
    </w:p>
    <w:tbl>
      <w:tblPr>
        <w:tblStyle w:val="TableGrid"/>
        <w:tblW w:w="0" w:type="auto"/>
        <w:tblLook w:val="04A0" w:firstRow="1" w:lastRow="0" w:firstColumn="1" w:lastColumn="0" w:noHBand="0" w:noVBand="1"/>
      </w:tblPr>
      <w:tblGrid>
        <w:gridCol w:w="4927"/>
        <w:gridCol w:w="4928"/>
      </w:tblGrid>
      <w:tr w:rsidR="00DF0A8B" w14:paraId="00E55591" w14:textId="77777777" w:rsidTr="00E44F56">
        <w:tc>
          <w:tcPr>
            <w:tcW w:w="4927" w:type="dxa"/>
          </w:tcPr>
          <w:p w14:paraId="4B1761F8" w14:textId="77777777"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 xml:space="preserve">The bid is for the District Conference to be held on (show the dates including </w:t>
            </w:r>
            <w:r>
              <w:rPr>
                <w:rFonts w:ascii="Arial" w:hAnsi="Arial" w:cs="Arial"/>
                <w:sz w:val="20"/>
                <w:szCs w:val="20"/>
                <w:lang w:val="en-NZ"/>
              </w:rPr>
              <w:t xml:space="preserve">the </w:t>
            </w:r>
            <w:r w:rsidRPr="004363AA">
              <w:rPr>
                <w:rFonts w:ascii="Arial" w:hAnsi="Arial" w:cs="Arial"/>
                <w:sz w:val="20"/>
                <w:szCs w:val="20"/>
                <w:lang w:val="en-NZ"/>
              </w:rPr>
              <w:t>year)</w:t>
            </w:r>
          </w:p>
        </w:tc>
        <w:tc>
          <w:tcPr>
            <w:tcW w:w="4928" w:type="dxa"/>
          </w:tcPr>
          <w:p w14:paraId="5B16486D" w14:textId="77777777" w:rsidR="00DF0A8B" w:rsidRDefault="00DF0A8B" w:rsidP="00E44F56">
            <w:pPr>
              <w:spacing w:after="120"/>
              <w:rPr>
                <w:rFonts w:ascii="Arial" w:hAnsi="Arial" w:cs="Arial"/>
                <w:lang w:val="en-NZ"/>
              </w:rPr>
            </w:pPr>
          </w:p>
        </w:tc>
      </w:tr>
      <w:tr w:rsidR="00DF0A8B" w14:paraId="05D3A743" w14:textId="77777777" w:rsidTr="00E44F56">
        <w:tc>
          <w:tcPr>
            <w:tcW w:w="4927" w:type="dxa"/>
          </w:tcPr>
          <w:p w14:paraId="79105897" w14:textId="77777777"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Host Club or Area</w:t>
            </w:r>
          </w:p>
        </w:tc>
        <w:tc>
          <w:tcPr>
            <w:tcW w:w="4928" w:type="dxa"/>
          </w:tcPr>
          <w:p w14:paraId="03238C8D" w14:textId="77777777" w:rsidR="00DF0A8B" w:rsidRDefault="00DF0A8B" w:rsidP="00E44F56">
            <w:pPr>
              <w:spacing w:after="120"/>
              <w:rPr>
                <w:rFonts w:ascii="Arial" w:hAnsi="Arial" w:cs="Arial"/>
                <w:lang w:val="en-NZ"/>
              </w:rPr>
            </w:pPr>
          </w:p>
        </w:tc>
      </w:tr>
      <w:tr w:rsidR="00DF0A8B" w14:paraId="40C729DF" w14:textId="77777777" w:rsidTr="00E44F56">
        <w:tc>
          <w:tcPr>
            <w:tcW w:w="4927" w:type="dxa"/>
          </w:tcPr>
          <w:p w14:paraId="23C46500" w14:textId="77777777"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Location City</w:t>
            </w:r>
          </w:p>
        </w:tc>
        <w:tc>
          <w:tcPr>
            <w:tcW w:w="4928" w:type="dxa"/>
          </w:tcPr>
          <w:p w14:paraId="40636930" w14:textId="77777777" w:rsidR="00DF0A8B" w:rsidRDefault="00DF0A8B" w:rsidP="00E44F56">
            <w:pPr>
              <w:spacing w:after="120"/>
              <w:rPr>
                <w:rFonts w:ascii="Arial" w:hAnsi="Arial" w:cs="Arial"/>
                <w:lang w:val="en-NZ"/>
              </w:rPr>
            </w:pPr>
          </w:p>
        </w:tc>
      </w:tr>
      <w:tr w:rsidR="00DF0A8B" w14:paraId="452DA6B4" w14:textId="77777777" w:rsidTr="00E44F56">
        <w:tc>
          <w:tcPr>
            <w:tcW w:w="4927" w:type="dxa"/>
          </w:tcPr>
          <w:p w14:paraId="339E207C" w14:textId="77777777"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Proposed Venue (name &amp; address)</w:t>
            </w:r>
          </w:p>
        </w:tc>
        <w:tc>
          <w:tcPr>
            <w:tcW w:w="4928" w:type="dxa"/>
          </w:tcPr>
          <w:p w14:paraId="54511208" w14:textId="77777777" w:rsidR="00DF0A8B" w:rsidRDefault="00DF0A8B" w:rsidP="00E44F56">
            <w:pPr>
              <w:spacing w:after="120"/>
              <w:rPr>
                <w:rFonts w:ascii="Arial" w:hAnsi="Arial" w:cs="Arial"/>
                <w:lang w:val="en-NZ"/>
              </w:rPr>
            </w:pPr>
          </w:p>
        </w:tc>
      </w:tr>
      <w:tr w:rsidR="00DF0A8B" w14:paraId="3FC22085" w14:textId="77777777" w:rsidTr="00E44F56">
        <w:tc>
          <w:tcPr>
            <w:tcW w:w="4927" w:type="dxa"/>
          </w:tcPr>
          <w:p w14:paraId="03613384" w14:textId="77777777" w:rsidR="00DF0A8B" w:rsidRPr="004363AA" w:rsidRDefault="00DF0A8B" w:rsidP="00E44F56">
            <w:pPr>
              <w:spacing w:after="120"/>
              <w:rPr>
                <w:rFonts w:ascii="Arial" w:hAnsi="Arial" w:cs="Arial"/>
                <w:sz w:val="20"/>
                <w:szCs w:val="20"/>
                <w:lang w:val="en-NZ"/>
              </w:rPr>
            </w:pPr>
            <w:r>
              <w:rPr>
                <w:rFonts w:ascii="Arial" w:hAnsi="Arial" w:cs="Arial"/>
                <w:sz w:val="20"/>
                <w:szCs w:val="20"/>
                <w:lang w:val="en-NZ"/>
              </w:rPr>
              <w:t>Has a “pencil” booking for the venue been made and if so by when is confirmation required?</w:t>
            </w:r>
          </w:p>
        </w:tc>
        <w:tc>
          <w:tcPr>
            <w:tcW w:w="4928" w:type="dxa"/>
          </w:tcPr>
          <w:p w14:paraId="4302068D" w14:textId="77777777" w:rsidR="00DF0A8B" w:rsidRDefault="00DF0A8B" w:rsidP="00E44F56">
            <w:pPr>
              <w:spacing w:after="120"/>
              <w:rPr>
                <w:rFonts w:ascii="Arial" w:hAnsi="Arial" w:cs="Arial"/>
                <w:lang w:val="en-NZ"/>
              </w:rPr>
            </w:pPr>
          </w:p>
        </w:tc>
      </w:tr>
      <w:tr w:rsidR="00DF0A8B" w14:paraId="6540D1CC" w14:textId="77777777" w:rsidTr="00E44F56">
        <w:tc>
          <w:tcPr>
            <w:tcW w:w="4927" w:type="dxa"/>
          </w:tcPr>
          <w:p w14:paraId="15666B3B" w14:textId="13961E41"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 xml:space="preserve">Distance from </w:t>
            </w:r>
            <w:r w:rsidR="006B5F34">
              <w:rPr>
                <w:rFonts w:ascii="Arial" w:hAnsi="Arial" w:cs="Arial"/>
                <w:sz w:val="20"/>
                <w:szCs w:val="20"/>
                <w:lang w:val="en-NZ"/>
              </w:rPr>
              <w:t xml:space="preserve">the </w:t>
            </w:r>
            <w:r w:rsidRPr="004363AA">
              <w:rPr>
                <w:rFonts w:ascii="Arial" w:hAnsi="Arial" w:cs="Arial"/>
                <w:sz w:val="20"/>
                <w:szCs w:val="20"/>
                <w:lang w:val="en-NZ"/>
              </w:rPr>
              <w:t>nearest airport</w:t>
            </w:r>
          </w:p>
        </w:tc>
        <w:tc>
          <w:tcPr>
            <w:tcW w:w="4928" w:type="dxa"/>
          </w:tcPr>
          <w:p w14:paraId="152C72E7" w14:textId="77777777" w:rsidR="00DF0A8B" w:rsidRDefault="00DF0A8B" w:rsidP="00E44F56">
            <w:pPr>
              <w:spacing w:after="120"/>
              <w:rPr>
                <w:rFonts w:ascii="Arial" w:hAnsi="Arial" w:cs="Arial"/>
                <w:lang w:val="en-NZ"/>
              </w:rPr>
            </w:pPr>
          </w:p>
        </w:tc>
      </w:tr>
      <w:tr w:rsidR="00DF0A8B" w14:paraId="6D387933" w14:textId="77777777" w:rsidTr="00E44F56">
        <w:tc>
          <w:tcPr>
            <w:tcW w:w="4927" w:type="dxa"/>
          </w:tcPr>
          <w:p w14:paraId="02BD5CB3" w14:textId="5E1D9DBC"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Distance from nearest motorway off</w:t>
            </w:r>
            <w:r w:rsidR="006B5F34">
              <w:rPr>
                <w:rFonts w:ascii="Arial" w:hAnsi="Arial" w:cs="Arial"/>
                <w:sz w:val="20"/>
                <w:szCs w:val="20"/>
                <w:lang w:val="en-NZ"/>
              </w:rPr>
              <w:t>-</w:t>
            </w:r>
            <w:r w:rsidRPr="004363AA">
              <w:rPr>
                <w:rFonts w:ascii="Arial" w:hAnsi="Arial" w:cs="Arial"/>
                <w:sz w:val="20"/>
                <w:szCs w:val="20"/>
                <w:lang w:val="en-NZ"/>
              </w:rPr>
              <w:t>ramp</w:t>
            </w:r>
          </w:p>
        </w:tc>
        <w:tc>
          <w:tcPr>
            <w:tcW w:w="4928" w:type="dxa"/>
          </w:tcPr>
          <w:p w14:paraId="3599ED7C" w14:textId="77777777" w:rsidR="00DF0A8B" w:rsidRDefault="00DF0A8B" w:rsidP="00E44F56">
            <w:pPr>
              <w:spacing w:after="120"/>
              <w:rPr>
                <w:rFonts w:ascii="Arial" w:hAnsi="Arial" w:cs="Arial"/>
                <w:lang w:val="en-NZ"/>
              </w:rPr>
            </w:pPr>
          </w:p>
        </w:tc>
      </w:tr>
      <w:tr w:rsidR="00DF0A8B" w14:paraId="7E90AF98" w14:textId="77777777" w:rsidTr="00E44F56">
        <w:tc>
          <w:tcPr>
            <w:tcW w:w="4927" w:type="dxa"/>
          </w:tcPr>
          <w:p w14:paraId="2A8E917D" w14:textId="31390BD7"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 xml:space="preserve">Capacity (theatre style) in </w:t>
            </w:r>
            <w:r w:rsidR="006B5F34">
              <w:rPr>
                <w:rFonts w:ascii="Arial" w:hAnsi="Arial" w:cs="Arial"/>
                <w:sz w:val="20"/>
                <w:szCs w:val="20"/>
                <w:lang w:val="en-NZ"/>
              </w:rPr>
              <w:t xml:space="preserve">the </w:t>
            </w:r>
            <w:r w:rsidRPr="004363AA">
              <w:rPr>
                <w:rFonts w:ascii="Arial" w:hAnsi="Arial" w:cs="Arial"/>
                <w:sz w:val="20"/>
                <w:szCs w:val="20"/>
                <w:lang w:val="en-NZ"/>
              </w:rPr>
              <w:t>main room</w:t>
            </w:r>
          </w:p>
        </w:tc>
        <w:tc>
          <w:tcPr>
            <w:tcW w:w="4928" w:type="dxa"/>
          </w:tcPr>
          <w:p w14:paraId="3A703AE8" w14:textId="77777777" w:rsidR="00DF0A8B" w:rsidRDefault="00DF0A8B" w:rsidP="00E44F56">
            <w:pPr>
              <w:spacing w:after="120"/>
              <w:rPr>
                <w:rFonts w:ascii="Arial" w:hAnsi="Arial" w:cs="Arial"/>
                <w:lang w:val="en-NZ"/>
              </w:rPr>
            </w:pPr>
          </w:p>
        </w:tc>
      </w:tr>
      <w:tr w:rsidR="00DF0A8B" w14:paraId="5F1292A8" w14:textId="77777777" w:rsidTr="00E44F56">
        <w:tc>
          <w:tcPr>
            <w:tcW w:w="4927" w:type="dxa"/>
          </w:tcPr>
          <w:p w14:paraId="0FAD47D8" w14:textId="77777777"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Number of break out rooms</w:t>
            </w:r>
            <w:r>
              <w:rPr>
                <w:rFonts w:ascii="Arial" w:hAnsi="Arial" w:cs="Arial"/>
                <w:sz w:val="20"/>
                <w:szCs w:val="20"/>
                <w:lang w:val="en-NZ"/>
              </w:rPr>
              <w:t xml:space="preserve"> and their capacity</w:t>
            </w:r>
          </w:p>
        </w:tc>
        <w:tc>
          <w:tcPr>
            <w:tcW w:w="4928" w:type="dxa"/>
          </w:tcPr>
          <w:p w14:paraId="05A9D30F" w14:textId="77777777" w:rsidR="00DF0A8B" w:rsidRDefault="00DF0A8B" w:rsidP="00E44F56">
            <w:pPr>
              <w:spacing w:after="120"/>
              <w:rPr>
                <w:rFonts w:ascii="Arial" w:hAnsi="Arial" w:cs="Arial"/>
                <w:lang w:val="en-NZ"/>
              </w:rPr>
            </w:pPr>
          </w:p>
        </w:tc>
      </w:tr>
      <w:tr w:rsidR="00DF0A8B" w14:paraId="7438018F" w14:textId="77777777" w:rsidTr="00E44F56">
        <w:tc>
          <w:tcPr>
            <w:tcW w:w="4927" w:type="dxa"/>
          </w:tcPr>
          <w:p w14:paraId="66911750" w14:textId="7488148A" w:rsidR="00DF0A8B" w:rsidRPr="004363AA" w:rsidRDefault="00DF0A8B" w:rsidP="00E44F56">
            <w:pPr>
              <w:spacing w:after="120"/>
              <w:rPr>
                <w:rFonts w:ascii="Arial" w:hAnsi="Arial" w:cs="Arial"/>
                <w:sz w:val="20"/>
                <w:szCs w:val="20"/>
                <w:lang w:val="en-NZ"/>
              </w:rPr>
            </w:pPr>
            <w:r w:rsidRPr="004363AA">
              <w:rPr>
                <w:rFonts w:ascii="Arial" w:hAnsi="Arial" w:cs="Arial"/>
                <w:sz w:val="20"/>
                <w:szCs w:val="20"/>
                <w:lang w:val="en-NZ"/>
              </w:rPr>
              <w:t>Will all parts of the conference be in the same venue?</w:t>
            </w:r>
            <w:r>
              <w:rPr>
                <w:rFonts w:ascii="Arial" w:hAnsi="Arial" w:cs="Arial"/>
                <w:sz w:val="20"/>
                <w:szCs w:val="20"/>
                <w:lang w:val="en-NZ"/>
              </w:rPr>
              <w:t xml:space="preserve"> If not give details.</w:t>
            </w:r>
          </w:p>
        </w:tc>
        <w:tc>
          <w:tcPr>
            <w:tcW w:w="4928" w:type="dxa"/>
          </w:tcPr>
          <w:p w14:paraId="6738418F" w14:textId="77777777" w:rsidR="00DF0A8B" w:rsidRDefault="00DF0A8B" w:rsidP="00E44F56">
            <w:pPr>
              <w:spacing w:after="120"/>
              <w:rPr>
                <w:rFonts w:ascii="Arial" w:hAnsi="Arial" w:cs="Arial"/>
                <w:lang w:val="en-NZ"/>
              </w:rPr>
            </w:pPr>
          </w:p>
        </w:tc>
      </w:tr>
      <w:tr w:rsidR="00DF0A8B" w14:paraId="3B133F17" w14:textId="77777777" w:rsidTr="00E44F56">
        <w:tc>
          <w:tcPr>
            <w:tcW w:w="4927" w:type="dxa"/>
          </w:tcPr>
          <w:p w14:paraId="23A0B965" w14:textId="77777777" w:rsidR="00DF0A8B" w:rsidRDefault="00DF0A8B" w:rsidP="00E44F56">
            <w:pPr>
              <w:spacing w:after="120"/>
              <w:rPr>
                <w:rFonts w:ascii="Arial" w:hAnsi="Arial" w:cs="Arial"/>
                <w:sz w:val="20"/>
                <w:szCs w:val="20"/>
                <w:lang w:val="en-NZ"/>
              </w:rPr>
            </w:pPr>
            <w:r w:rsidRPr="004363AA">
              <w:rPr>
                <w:rFonts w:ascii="Arial" w:hAnsi="Arial" w:cs="Arial"/>
                <w:sz w:val="20"/>
                <w:szCs w:val="20"/>
                <w:lang w:val="en-NZ"/>
              </w:rPr>
              <w:t>Is there accommodation at the conference venue?</w:t>
            </w:r>
          </w:p>
          <w:p w14:paraId="67F527A3" w14:textId="77777777" w:rsidR="00DF0A8B" w:rsidRPr="004363AA" w:rsidRDefault="00DF0A8B" w:rsidP="00E44F56">
            <w:pPr>
              <w:spacing w:after="120"/>
              <w:rPr>
                <w:rFonts w:ascii="Arial" w:hAnsi="Arial" w:cs="Arial"/>
                <w:sz w:val="20"/>
                <w:szCs w:val="20"/>
                <w:lang w:val="en-NZ"/>
              </w:rPr>
            </w:pPr>
            <w:r>
              <w:rPr>
                <w:rFonts w:ascii="Arial" w:hAnsi="Arial" w:cs="Arial"/>
                <w:sz w:val="20"/>
                <w:szCs w:val="20"/>
                <w:lang w:val="en-NZ"/>
              </w:rPr>
              <w:t>If not what is the “Headquarters Hotel”?</w:t>
            </w:r>
          </w:p>
        </w:tc>
        <w:tc>
          <w:tcPr>
            <w:tcW w:w="4928" w:type="dxa"/>
          </w:tcPr>
          <w:p w14:paraId="42FE9126" w14:textId="77777777" w:rsidR="00DF0A8B" w:rsidRDefault="00DF0A8B" w:rsidP="00E44F56">
            <w:pPr>
              <w:spacing w:after="120"/>
              <w:rPr>
                <w:rFonts w:ascii="Arial" w:hAnsi="Arial" w:cs="Arial"/>
                <w:lang w:val="en-NZ"/>
              </w:rPr>
            </w:pPr>
          </w:p>
        </w:tc>
      </w:tr>
      <w:tr w:rsidR="00DF0A8B" w14:paraId="09703057" w14:textId="77777777" w:rsidTr="00E44F56">
        <w:tc>
          <w:tcPr>
            <w:tcW w:w="4927" w:type="dxa"/>
          </w:tcPr>
          <w:p w14:paraId="6C68187D" w14:textId="77777777" w:rsidR="00DF0A8B" w:rsidRPr="004363AA" w:rsidRDefault="00DF0A8B" w:rsidP="00E44F56">
            <w:pPr>
              <w:spacing w:after="120"/>
              <w:rPr>
                <w:rFonts w:ascii="Arial" w:hAnsi="Arial" w:cs="Arial"/>
                <w:sz w:val="20"/>
                <w:szCs w:val="20"/>
                <w:lang w:val="en-NZ"/>
              </w:rPr>
            </w:pPr>
            <w:r>
              <w:rPr>
                <w:rFonts w:ascii="Arial" w:hAnsi="Arial" w:cs="Arial"/>
                <w:sz w:val="20"/>
                <w:szCs w:val="20"/>
                <w:lang w:val="en-NZ"/>
              </w:rPr>
              <w:t xml:space="preserve">Are other types </w:t>
            </w:r>
            <w:r w:rsidRPr="004363AA">
              <w:rPr>
                <w:rFonts w:ascii="Arial" w:hAnsi="Arial" w:cs="Arial"/>
                <w:sz w:val="20"/>
                <w:szCs w:val="20"/>
                <w:lang w:val="en-NZ"/>
              </w:rPr>
              <w:t>of accommodation close by?</w:t>
            </w:r>
          </w:p>
        </w:tc>
        <w:tc>
          <w:tcPr>
            <w:tcW w:w="4928" w:type="dxa"/>
          </w:tcPr>
          <w:p w14:paraId="70806A05" w14:textId="77777777" w:rsidR="00DF0A8B" w:rsidRDefault="00DF0A8B" w:rsidP="00E44F56">
            <w:pPr>
              <w:spacing w:after="120"/>
              <w:rPr>
                <w:rFonts w:ascii="Arial" w:hAnsi="Arial" w:cs="Arial"/>
                <w:lang w:val="en-NZ"/>
              </w:rPr>
            </w:pPr>
          </w:p>
        </w:tc>
      </w:tr>
      <w:tr w:rsidR="00DF0A8B" w14:paraId="42FDE7BC" w14:textId="77777777" w:rsidTr="00E44F56">
        <w:tc>
          <w:tcPr>
            <w:tcW w:w="4927" w:type="dxa"/>
          </w:tcPr>
          <w:p w14:paraId="2FFB2A16" w14:textId="77777777" w:rsidR="00DF0A8B" w:rsidRPr="004363AA" w:rsidRDefault="00DF0A8B" w:rsidP="00E44F56">
            <w:pPr>
              <w:spacing w:after="120"/>
              <w:rPr>
                <w:rFonts w:ascii="Arial" w:hAnsi="Arial" w:cs="Arial"/>
                <w:sz w:val="20"/>
                <w:szCs w:val="20"/>
                <w:lang w:val="en-NZ"/>
              </w:rPr>
            </w:pPr>
            <w:r>
              <w:rPr>
                <w:rFonts w:ascii="Arial" w:hAnsi="Arial" w:cs="Arial"/>
                <w:sz w:val="20"/>
                <w:szCs w:val="20"/>
                <w:lang w:val="en-NZ"/>
              </w:rPr>
              <w:t>Proposed Conference Chair</w:t>
            </w:r>
          </w:p>
        </w:tc>
        <w:tc>
          <w:tcPr>
            <w:tcW w:w="4928" w:type="dxa"/>
          </w:tcPr>
          <w:p w14:paraId="518A5579" w14:textId="77777777" w:rsidR="00DF0A8B" w:rsidRDefault="00DF0A8B" w:rsidP="00E44F56">
            <w:pPr>
              <w:spacing w:after="120"/>
              <w:rPr>
                <w:rFonts w:ascii="Arial" w:hAnsi="Arial" w:cs="Arial"/>
                <w:lang w:val="en-NZ"/>
              </w:rPr>
            </w:pPr>
          </w:p>
        </w:tc>
      </w:tr>
      <w:tr w:rsidR="00DF0A8B" w14:paraId="674BA930" w14:textId="77777777" w:rsidTr="00E44F56">
        <w:tc>
          <w:tcPr>
            <w:tcW w:w="4927" w:type="dxa"/>
          </w:tcPr>
          <w:p w14:paraId="21AFFCE7" w14:textId="77777777" w:rsidR="00DF0A8B" w:rsidRPr="004363AA" w:rsidRDefault="00DF0A8B" w:rsidP="00E44F56">
            <w:pPr>
              <w:spacing w:after="120"/>
              <w:rPr>
                <w:rFonts w:ascii="Arial" w:hAnsi="Arial" w:cs="Arial"/>
                <w:sz w:val="20"/>
                <w:szCs w:val="20"/>
                <w:lang w:val="en-NZ"/>
              </w:rPr>
            </w:pPr>
            <w:r>
              <w:rPr>
                <w:rFonts w:ascii="Arial" w:hAnsi="Arial" w:cs="Arial"/>
                <w:sz w:val="20"/>
                <w:szCs w:val="20"/>
                <w:lang w:val="en-NZ"/>
              </w:rPr>
              <w:t>Proposed Conference Treasurer</w:t>
            </w:r>
          </w:p>
        </w:tc>
        <w:tc>
          <w:tcPr>
            <w:tcW w:w="4928" w:type="dxa"/>
          </w:tcPr>
          <w:p w14:paraId="7785E914" w14:textId="77777777" w:rsidR="00DF0A8B" w:rsidRDefault="00DF0A8B" w:rsidP="00E44F56">
            <w:pPr>
              <w:spacing w:after="120"/>
              <w:rPr>
                <w:rFonts w:ascii="Arial" w:hAnsi="Arial" w:cs="Arial"/>
                <w:lang w:val="en-NZ"/>
              </w:rPr>
            </w:pPr>
          </w:p>
        </w:tc>
      </w:tr>
      <w:tr w:rsidR="00DF0A8B" w14:paraId="4E61C280" w14:textId="77777777" w:rsidTr="00E44F56">
        <w:tc>
          <w:tcPr>
            <w:tcW w:w="4927" w:type="dxa"/>
          </w:tcPr>
          <w:p w14:paraId="5CA67944" w14:textId="77777777" w:rsidR="00DF0A8B" w:rsidRPr="004363AA" w:rsidRDefault="00DF0A8B" w:rsidP="00E44F56">
            <w:pPr>
              <w:spacing w:after="120"/>
              <w:rPr>
                <w:rFonts w:ascii="Arial" w:hAnsi="Arial" w:cs="Arial"/>
                <w:sz w:val="20"/>
                <w:szCs w:val="20"/>
                <w:lang w:val="en-NZ"/>
              </w:rPr>
            </w:pPr>
            <w:r>
              <w:rPr>
                <w:rFonts w:ascii="Arial" w:hAnsi="Arial" w:cs="Arial"/>
                <w:sz w:val="20"/>
                <w:szCs w:val="20"/>
                <w:lang w:val="en-NZ"/>
              </w:rPr>
              <w:t>Proposed Conference Registrar</w:t>
            </w:r>
          </w:p>
        </w:tc>
        <w:tc>
          <w:tcPr>
            <w:tcW w:w="4928" w:type="dxa"/>
          </w:tcPr>
          <w:p w14:paraId="798715F1" w14:textId="77777777" w:rsidR="00DF0A8B" w:rsidRDefault="00DF0A8B" w:rsidP="00E44F56">
            <w:pPr>
              <w:spacing w:after="120"/>
              <w:rPr>
                <w:rFonts w:ascii="Arial" w:hAnsi="Arial" w:cs="Arial"/>
                <w:lang w:val="en-NZ"/>
              </w:rPr>
            </w:pPr>
          </w:p>
        </w:tc>
      </w:tr>
      <w:tr w:rsidR="00DF0A8B" w14:paraId="135DD167" w14:textId="77777777" w:rsidTr="00E44F56">
        <w:tc>
          <w:tcPr>
            <w:tcW w:w="4927" w:type="dxa"/>
          </w:tcPr>
          <w:p w14:paraId="176F7D66" w14:textId="77777777" w:rsidR="00DF0A8B" w:rsidRPr="004363AA" w:rsidRDefault="00DF0A8B" w:rsidP="00E44F56">
            <w:pPr>
              <w:spacing w:after="120"/>
              <w:rPr>
                <w:rFonts w:ascii="Arial" w:hAnsi="Arial" w:cs="Arial"/>
                <w:sz w:val="20"/>
                <w:szCs w:val="20"/>
                <w:lang w:val="en-NZ"/>
              </w:rPr>
            </w:pPr>
            <w:r>
              <w:rPr>
                <w:rFonts w:ascii="Arial" w:hAnsi="Arial" w:cs="Arial"/>
                <w:sz w:val="20"/>
                <w:szCs w:val="20"/>
                <w:lang w:val="en-NZ"/>
              </w:rPr>
              <w:t>Any other information to support the bid.</w:t>
            </w:r>
          </w:p>
        </w:tc>
        <w:tc>
          <w:tcPr>
            <w:tcW w:w="4928" w:type="dxa"/>
          </w:tcPr>
          <w:p w14:paraId="2B2A5DD0" w14:textId="77777777" w:rsidR="00DF0A8B" w:rsidRDefault="00DF0A8B" w:rsidP="00E44F56">
            <w:pPr>
              <w:spacing w:after="120"/>
              <w:rPr>
                <w:rFonts w:ascii="Arial" w:hAnsi="Arial" w:cs="Arial"/>
                <w:lang w:val="en-NZ"/>
              </w:rPr>
            </w:pPr>
          </w:p>
        </w:tc>
      </w:tr>
    </w:tbl>
    <w:p w14:paraId="113711EC" w14:textId="77777777" w:rsidR="00DF0A8B" w:rsidRDefault="00DF0A8B" w:rsidP="00DF0A8B">
      <w:pPr>
        <w:spacing w:after="120"/>
        <w:rPr>
          <w:rFonts w:ascii="Arial" w:hAnsi="Arial" w:cs="Arial"/>
          <w:lang w:val="en-NZ"/>
        </w:rPr>
      </w:pPr>
    </w:p>
    <w:p w14:paraId="08B73260" w14:textId="3C0688F5" w:rsidR="00DF0A8B" w:rsidRPr="00FD386E" w:rsidRDefault="00DF0A8B" w:rsidP="00DF0A8B">
      <w:pPr>
        <w:spacing w:after="120"/>
        <w:rPr>
          <w:rFonts w:ascii="Arial" w:hAnsi="Arial" w:cs="Arial"/>
          <w:sz w:val="22"/>
          <w:szCs w:val="22"/>
          <w:lang w:val="en-NZ"/>
        </w:rPr>
      </w:pPr>
      <w:r w:rsidRPr="00FD386E">
        <w:rPr>
          <w:rFonts w:ascii="Arial" w:hAnsi="Arial" w:cs="Arial"/>
          <w:sz w:val="22"/>
          <w:szCs w:val="22"/>
          <w:lang w:val="en-NZ"/>
        </w:rPr>
        <w:t>If this bid is accepted the conference committee will be responsible to the District 112 Executive Committee through the Program Quality Director. The committee is to abide by Toastmasters International’s Governing Documents, District 112 Procedures, and any written requests from either the Program Quality Director or the District Finance Manager.</w:t>
      </w:r>
    </w:p>
    <w:p w14:paraId="771443B8" w14:textId="77777777" w:rsidR="00DF0A8B" w:rsidRPr="00FD386E" w:rsidRDefault="00DF0A8B" w:rsidP="00DF0A8B">
      <w:pPr>
        <w:spacing w:after="120"/>
        <w:rPr>
          <w:rFonts w:ascii="Arial" w:hAnsi="Arial" w:cs="Arial"/>
          <w:sz w:val="22"/>
          <w:szCs w:val="22"/>
          <w:lang w:val="en-NZ"/>
        </w:rPr>
      </w:pPr>
    </w:p>
    <w:p w14:paraId="5F76E88C" w14:textId="77777777" w:rsidR="00DF0A8B" w:rsidRPr="00FD386E" w:rsidRDefault="00DF0A8B" w:rsidP="00DF0A8B">
      <w:pPr>
        <w:spacing w:after="120"/>
        <w:rPr>
          <w:rFonts w:ascii="Arial" w:hAnsi="Arial" w:cs="Arial"/>
          <w:sz w:val="22"/>
          <w:szCs w:val="22"/>
          <w:lang w:val="en-NZ"/>
        </w:rPr>
      </w:pPr>
      <w:r w:rsidRPr="00FD386E">
        <w:rPr>
          <w:rFonts w:ascii="Arial" w:hAnsi="Arial" w:cs="Arial"/>
          <w:sz w:val="22"/>
          <w:szCs w:val="22"/>
          <w:lang w:val="en-NZ"/>
        </w:rPr>
        <w:t>If the bid is from a Club, this document must be signed by the Club President.  If the bid is from an Area this document must be signed by the Area Director and one Club President</w:t>
      </w:r>
    </w:p>
    <w:p w14:paraId="6FC422B1" w14:textId="77777777" w:rsidR="00DF0A8B" w:rsidRDefault="00DF0A8B" w:rsidP="00DF0A8B">
      <w:pPr>
        <w:spacing w:after="120"/>
        <w:rPr>
          <w:rFonts w:ascii="Arial" w:hAnsi="Arial" w:cs="Arial"/>
          <w:lang w:val="en-NZ"/>
        </w:rPr>
      </w:pPr>
    </w:p>
    <w:tbl>
      <w:tblPr>
        <w:tblStyle w:val="TableGrid"/>
        <w:tblW w:w="0" w:type="auto"/>
        <w:tblLook w:val="04A0" w:firstRow="1" w:lastRow="0" w:firstColumn="1" w:lastColumn="0" w:noHBand="0" w:noVBand="1"/>
      </w:tblPr>
      <w:tblGrid>
        <w:gridCol w:w="2268"/>
        <w:gridCol w:w="2268"/>
        <w:gridCol w:w="3345"/>
        <w:gridCol w:w="1928"/>
      </w:tblGrid>
      <w:tr w:rsidR="00DF0A8B" w:rsidRPr="00FD386E" w14:paraId="763583A3" w14:textId="77777777" w:rsidTr="00E44F56">
        <w:tc>
          <w:tcPr>
            <w:tcW w:w="2268" w:type="dxa"/>
          </w:tcPr>
          <w:p w14:paraId="5273C65A" w14:textId="77777777" w:rsidR="00DF0A8B" w:rsidRPr="00FD386E" w:rsidRDefault="00DF0A8B" w:rsidP="00E44F56">
            <w:pPr>
              <w:spacing w:after="120"/>
              <w:rPr>
                <w:rFonts w:ascii="Arial" w:hAnsi="Arial" w:cs="Arial"/>
                <w:sz w:val="40"/>
                <w:szCs w:val="40"/>
                <w:lang w:val="en-NZ"/>
              </w:rPr>
            </w:pPr>
          </w:p>
        </w:tc>
        <w:tc>
          <w:tcPr>
            <w:tcW w:w="2268" w:type="dxa"/>
          </w:tcPr>
          <w:p w14:paraId="3E8D53D2" w14:textId="77777777" w:rsidR="00DF0A8B" w:rsidRPr="00FD386E" w:rsidRDefault="00DF0A8B" w:rsidP="00E44F56">
            <w:pPr>
              <w:spacing w:after="120"/>
              <w:rPr>
                <w:rFonts w:ascii="Arial" w:hAnsi="Arial" w:cs="Arial"/>
                <w:sz w:val="40"/>
                <w:szCs w:val="40"/>
                <w:lang w:val="en-NZ"/>
              </w:rPr>
            </w:pPr>
          </w:p>
        </w:tc>
        <w:tc>
          <w:tcPr>
            <w:tcW w:w="3345" w:type="dxa"/>
          </w:tcPr>
          <w:p w14:paraId="4ED5730F" w14:textId="77777777" w:rsidR="00DF0A8B" w:rsidRPr="00FD386E" w:rsidRDefault="00DF0A8B" w:rsidP="00E44F56">
            <w:pPr>
              <w:spacing w:after="120"/>
              <w:rPr>
                <w:rFonts w:ascii="Arial" w:hAnsi="Arial" w:cs="Arial"/>
                <w:sz w:val="40"/>
                <w:szCs w:val="40"/>
                <w:lang w:val="en-NZ"/>
              </w:rPr>
            </w:pPr>
          </w:p>
        </w:tc>
        <w:tc>
          <w:tcPr>
            <w:tcW w:w="1928" w:type="dxa"/>
          </w:tcPr>
          <w:p w14:paraId="6DABE322" w14:textId="77777777" w:rsidR="00DF0A8B" w:rsidRPr="00FD386E" w:rsidRDefault="00DF0A8B" w:rsidP="00E44F56">
            <w:pPr>
              <w:spacing w:after="120"/>
              <w:rPr>
                <w:rFonts w:ascii="Arial" w:hAnsi="Arial" w:cs="Arial"/>
                <w:sz w:val="40"/>
                <w:szCs w:val="40"/>
                <w:lang w:val="en-NZ"/>
              </w:rPr>
            </w:pPr>
          </w:p>
        </w:tc>
      </w:tr>
      <w:tr w:rsidR="00DF0A8B" w:rsidRPr="00876B5B" w14:paraId="3CF14F96" w14:textId="77777777" w:rsidTr="00E44F56">
        <w:tc>
          <w:tcPr>
            <w:tcW w:w="2268" w:type="dxa"/>
          </w:tcPr>
          <w:p w14:paraId="7E0800D1" w14:textId="77777777" w:rsidR="00DF0A8B" w:rsidRPr="00876B5B" w:rsidRDefault="00DF0A8B" w:rsidP="00E44F56">
            <w:pPr>
              <w:spacing w:after="120"/>
              <w:rPr>
                <w:rFonts w:ascii="Arial" w:hAnsi="Arial" w:cs="Arial"/>
                <w:sz w:val="20"/>
                <w:szCs w:val="20"/>
                <w:lang w:val="en-NZ"/>
              </w:rPr>
            </w:pPr>
            <w:r w:rsidRPr="00876B5B">
              <w:rPr>
                <w:rFonts w:ascii="Arial" w:hAnsi="Arial" w:cs="Arial"/>
                <w:sz w:val="20"/>
                <w:szCs w:val="20"/>
                <w:lang w:val="en-NZ"/>
              </w:rPr>
              <w:t>Role</w:t>
            </w:r>
          </w:p>
        </w:tc>
        <w:tc>
          <w:tcPr>
            <w:tcW w:w="2268" w:type="dxa"/>
          </w:tcPr>
          <w:p w14:paraId="141454D4" w14:textId="77777777" w:rsidR="00DF0A8B" w:rsidRPr="00876B5B" w:rsidRDefault="00DF0A8B" w:rsidP="00E44F56">
            <w:pPr>
              <w:spacing w:after="120"/>
              <w:rPr>
                <w:rFonts w:ascii="Arial" w:hAnsi="Arial" w:cs="Arial"/>
                <w:sz w:val="20"/>
                <w:szCs w:val="20"/>
                <w:lang w:val="en-NZ"/>
              </w:rPr>
            </w:pPr>
            <w:r w:rsidRPr="00876B5B">
              <w:rPr>
                <w:rFonts w:ascii="Arial" w:hAnsi="Arial" w:cs="Arial"/>
                <w:sz w:val="20"/>
                <w:szCs w:val="20"/>
                <w:lang w:val="en-NZ"/>
              </w:rPr>
              <w:t>Name</w:t>
            </w:r>
          </w:p>
        </w:tc>
        <w:tc>
          <w:tcPr>
            <w:tcW w:w="3345" w:type="dxa"/>
          </w:tcPr>
          <w:p w14:paraId="6B070914" w14:textId="77777777" w:rsidR="00DF0A8B" w:rsidRPr="00876B5B" w:rsidRDefault="00DF0A8B" w:rsidP="00E44F56">
            <w:pPr>
              <w:spacing w:after="120"/>
              <w:rPr>
                <w:rFonts w:ascii="Arial" w:hAnsi="Arial" w:cs="Arial"/>
                <w:sz w:val="20"/>
                <w:szCs w:val="20"/>
                <w:lang w:val="en-NZ"/>
              </w:rPr>
            </w:pPr>
            <w:r w:rsidRPr="00876B5B">
              <w:rPr>
                <w:rFonts w:ascii="Arial" w:hAnsi="Arial" w:cs="Arial"/>
                <w:sz w:val="20"/>
                <w:szCs w:val="20"/>
                <w:lang w:val="en-NZ"/>
              </w:rPr>
              <w:t>Signature</w:t>
            </w:r>
          </w:p>
        </w:tc>
        <w:tc>
          <w:tcPr>
            <w:tcW w:w="1928" w:type="dxa"/>
          </w:tcPr>
          <w:p w14:paraId="07F429B9" w14:textId="77777777" w:rsidR="00DF0A8B" w:rsidRPr="00876B5B" w:rsidRDefault="00DF0A8B" w:rsidP="00E44F56">
            <w:pPr>
              <w:spacing w:after="120"/>
              <w:rPr>
                <w:rFonts w:ascii="Arial" w:hAnsi="Arial" w:cs="Arial"/>
                <w:sz w:val="20"/>
                <w:szCs w:val="20"/>
                <w:lang w:val="en-NZ"/>
              </w:rPr>
            </w:pPr>
            <w:r w:rsidRPr="00876B5B">
              <w:rPr>
                <w:rFonts w:ascii="Arial" w:hAnsi="Arial" w:cs="Arial"/>
                <w:sz w:val="20"/>
                <w:szCs w:val="20"/>
                <w:lang w:val="en-NZ"/>
              </w:rPr>
              <w:t>Date</w:t>
            </w:r>
          </w:p>
        </w:tc>
      </w:tr>
    </w:tbl>
    <w:p w14:paraId="25794D57" w14:textId="77777777" w:rsidR="00DF0A8B" w:rsidRDefault="00DF0A8B" w:rsidP="00DF0A8B">
      <w:pPr>
        <w:spacing w:after="120"/>
      </w:pPr>
    </w:p>
    <w:tbl>
      <w:tblPr>
        <w:tblStyle w:val="TableGrid"/>
        <w:tblW w:w="0" w:type="auto"/>
        <w:tblLook w:val="04A0" w:firstRow="1" w:lastRow="0" w:firstColumn="1" w:lastColumn="0" w:noHBand="0" w:noVBand="1"/>
      </w:tblPr>
      <w:tblGrid>
        <w:gridCol w:w="2268"/>
        <w:gridCol w:w="2268"/>
        <w:gridCol w:w="3345"/>
        <w:gridCol w:w="1928"/>
      </w:tblGrid>
      <w:tr w:rsidR="00DF0A8B" w:rsidRPr="00FD386E" w14:paraId="7AB9F7E9" w14:textId="77777777" w:rsidTr="00E44F56">
        <w:tc>
          <w:tcPr>
            <w:tcW w:w="2268" w:type="dxa"/>
          </w:tcPr>
          <w:p w14:paraId="3998C657" w14:textId="77777777" w:rsidR="00DF0A8B" w:rsidRPr="00FD386E" w:rsidRDefault="00DF0A8B" w:rsidP="00E44F56">
            <w:pPr>
              <w:spacing w:after="120"/>
              <w:rPr>
                <w:rFonts w:ascii="Arial" w:hAnsi="Arial" w:cs="Arial"/>
                <w:sz w:val="40"/>
                <w:szCs w:val="40"/>
                <w:lang w:val="en-NZ"/>
              </w:rPr>
            </w:pPr>
          </w:p>
        </w:tc>
        <w:tc>
          <w:tcPr>
            <w:tcW w:w="2268" w:type="dxa"/>
          </w:tcPr>
          <w:p w14:paraId="34FDD93D" w14:textId="77777777" w:rsidR="00DF0A8B" w:rsidRPr="00FD386E" w:rsidRDefault="00DF0A8B" w:rsidP="00E44F56">
            <w:pPr>
              <w:spacing w:after="120"/>
              <w:rPr>
                <w:rFonts w:ascii="Arial" w:hAnsi="Arial" w:cs="Arial"/>
                <w:sz w:val="40"/>
                <w:szCs w:val="40"/>
                <w:lang w:val="en-NZ"/>
              </w:rPr>
            </w:pPr>
          </w:p>
        </w:tc>
        <w:tc>
          <w:tcPr>
            <w:tcW w:w="3345" w:type="dxa"/>
          </w:tcPr>
          <w:p w14:paraId="0983C6A4" w14:textId="77777777" w:rsidR="00DF0A8B" w:rsidRPr="00FD386E" w:rsidRDefault="00DF0A8B" w:rsidP="00E44F56">
            <w:pPr>
              <w:spacing w:after="120"/>
              <w:rPr>
                <w:rFonts w:ascii="Arial" w:hAnsi="Arial" w:cs="Arial"/>
                <w:sz w:val="40"/>
                <w:szCs w:val="40"/>
                <w:lang w:val="en-NZ"/>
              </w:rPr>
            </w:pPr>
          </w:p>
        </w:tc>
        <w:tc>
          <w:tcPr>
            <w:tcW w:w="1928" w:type="dxa"/>
          </w:tcPr>
          <w:p w14:paraId="1F682E03" w14:textId="77777777" w:rsidR="00DF0A8B" w:rsidRPr="00FD386E" w:rsidRDefault="00DF0A8B" w:rsidP="00E44F56">
            <w:pPr>
              <w:spacing w:after="120"/>
              <w:rPr>
                <w:rFonts w:ascii="Arial" w:hAnsi="Arial" w:cs="Arial"/>
                <w:sz w:val="40"/>
                <w:szCs w:val="40"/>
                <w:lang w:val="en-NZ"/>
              </w:rPr>
            </w:pPr>
          </w:p>
        </w:tc>
      </w:tr>
      <w:tr w:rsidR="00DF0A8B" w:rsidRPr="00876B5B" w14:paraId="720F584B" w14:textId="77777777" w:rsidTr="00E44F56">
        <w:tc>
          <w:tcPr>
            <w:tcW w:w="2268" w:type="dxa"/>
          </w:tcPr>
          <w:p w14:paraId="4B68A925" w14:textId="77777777" w:rsidR="00DF0A8B" w:rsidRPr="00876B5B" w:rsidRDefault="00DF0A8B" w:rsidP="00E44F56">
            <w:pPr>
              <w:spacing w:after="120"/>
              <w:rPr>
                <w:rFonts w:ascii="Arial" w:hAnsi="Arial" w:cs="Arial"/>
                <w:sz w:val="20"/>
                <w:szCs w:val="20"/>
                <w:lang w:val="en-NZ"/>
              </w:rPr>
            </w:pPr>
            <w:r w:rsidRPr="00876B5B">
              <w:rPr>
                <w:rFonts w:ascii="Arial" w:hAnsi="Arial" w:cs="Arial"/>
                <w:sz w:val="20"/>
                <w:szCs w:val="20"/>
                <w:lang w:val="en-NZ"/>
              </w:rPr>
              <w:t>Role</w:t>
            </w:r>
          </w:p>
        </w:tc>
        <w:tc>
          <w:tcPr>
            <w:tcW w:w="2268" w:type="dxa"/>
          </w:tcPr>
          <w:p w14:paraId="092DC1E4" w14:textId="77777777" w:rsidR="00DF0A8B" w:rsidRPr="00876B5B" w:rsidRDefault="00DF0A8B" w:rsidP="00E44F56">
            <w:pPr>
              <w:spacing w:after="120"/>
              <w:rPr>
                <w:rFonts w:ascii="Arial" w:hAnsi="Arial" w:cs="Arial"/>
                <w:sz w:val="20"/>
                <w:szCs w:val="20"/>
                <w:lang w:val="en-NZ"/>
              </w:rPr>
            </w:pPr>
            <w:r w:rsidRPr="00876B5B">
              <w:rPr>
                <w:rFonts w:ascii="Arial" w:hAnsi="Arial" w:cs="Arial"/>
                <w:sz w:val="20"/>
                <w:szCs w:val="20"/>
                <w:lang w:val="en-NZ"/>
              </w:rPr>
              <w:t>Name</w:t>
            </w:r>
          </w:p>
        </w:tc>
        <w:tc>
          <w:tcPr>
            <w:tcW w:w="3345" w:type="dxa"/>
          </w:tcPr>
          <w:p w14:paraId="3B740C50" w14:textId="77777777" w:rsidR="00DF0A8B" w:rsidRPr="00876B5B" w:rsidRDefault="00DF0A8B" w:rsidP="00E44F56">
            <w:pPr>
              <w:spacing w:after="120"/>
              <w:rPr>
                <w:rFonts w:ascii="Arial" w:hAnsi="Arial" w:cs="Arial"/>
                <w:sz w:val="20"/>
                <w:szCs w:val="20"/>
                <w:lang w:val="en-NZ"/>
              </w:rPr>
            </w:pPr>
            <w:r w:rsidRPr="00876B5B">
              <w:rPr>
                <w:rFonts w:ascii="Arial" w:hAnsi="Arial" w:cs="Arial"/>
                <w:sz w:val="20"/>
                <w:szCs w:val="20"/>
                <w:lang w:val="en-NZ"/>
              </w:rPr>
              <w:t>Signature</w:t>
            </w:r>
          </w:p>
        </w:tc>
        <w:tc>
          <w:tcPr>
            <w:tcW w:w="1928" w:type="dxa"/>
          </w:tcPr>
          <w:p w14:paraId="6E0933A6" w14:textId="77777777" w:rsidR="00DF0A8B" w:rsidRPr="00876B5B" w:rsidRDefault="00DF0A8B" w:rsidP="00E44F56">
            <w:pPr>
              <w:spacing w:after="120"/>
              <w:rPr>
                <w:rFonts w:ascii="Arial" w:hAnsi="Arial" w:cs="Arial"/>
                <w:sz w:val="20"/>
                <w:szCs w:val="20"/>
                <w:lang w:val="en-NZ"/>
              </w:rPr>
            </w:pPr>
            <w:r w:rsidRPr="00876B5B">
              <w:rPr>
                <w:rFonts w:ascii="Arial" w:hAnsi="Arial" w:cs="Arial"/>
                <w:sz w:val="20"/>
                <w:szCs w:val="20"/>
                <w:lang w:val="en-NZ"/>
              </w:rPr>
              <w:t>Date</w:t>
            </w:r>
          </w:p>
        </w:tc>
      </w:tr>
    </w:tbl>
    <w:p w14:paraId="40843660" w14:textId="77777777" w:rsidR="0035183E" w:rsidRDefault="00DC642F" w:rsidP="00882E04"/>
    <w:sectPr w:rsidR="0035183E" w:rsidSect="00882E0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5F4"/>
    <w:multiLevelType w:val="hybridMultilevel"/>
    <w:tmpl w:val="E744DB6E"/>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 w15:restartNumberingAfterBreak="0">
    <w:nsid w:val="195871D4"/>
    <w:multiLevelType w:val="hybridMultilevel"/>
    <w:tmpl w:val="555C4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NjA0MzUyNTIyMDNW0lEKTi0uzszPAykwrAUAhtlxHywAAAA="/>
  </w:docVars>
  <w:rsids>
    <w:rsidRoot w:val="00DF0A8B"/>
    <w:rsid w:val="00046559"/>
    <w:rsid w:val="001630A3"/>
    <w:rsid w:val="00215514"/>
    <w:rsid w:val="00262BC4"/>
    <w:rsid w:val="00263C0F"/>
    <w:rsid w:val="00322755"/>
    <w:rsid w:val="00536121"/>
    <w:rsid w:val="006B5F34"/>
    <w:rsid w:val="00763859"/>
    <w:rsid w:val="00882E04"/>
    <w:rsid w:val="00A44DFD"/>
    <w:rsid w:val="00AC569B"/>
    <w:rsid w:val="00B42F6F"/>
    <w:rsid w:val="00BD26EA"/>
    <w:rsid w:val="00DC642F"/>
    <w:rsid w:val="00DF0A8B"/>
    <w:rsid w:val="00ED4F97"/>
    <w:rsid w:val="00F429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6AFC"/>
  <w15:chartTrackingRefBased/>
  <w15:docId w15:val="{EFBC3766-9BC5-477B-B77A-60CCF40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0A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DF0A8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Arial Black" w:eastAsiaTheme="majorEastAsia" w:hAnsi="Arial Black" w:cstheme="majorBidi"/>
      <w:sz w:val="36"/>
      <w:szCs w:val="32"/>
      <w:bdr w:val="none" w:sz="0" w:space="0" w:color="auto"/>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A8B"/>
    <w:rPr>
      <w:rFonts w:ascii="Arial Black" w:eastAsiaTheme="majorEastAsia" w:hAnsi="Arial Black" w:cstheme="majorBidi"/>
      <w:sz w:val="36"/>
      <w:szCs w:val="32"/>
    </w:rPr>
  </w:style>
  <w:style w:type="table" w:styleId="TableGrid">
    <w:name w:val="Table Grid"/>
    <w:basedOn w:val="TableNormal"/>
    <w:rsid w:val="00DF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A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Coutts</dc:creator>
  <cp:keywords/>
  <dc:description/>
  <cp:lastModifiedBy>Stephen Budai</cp:lastModifiedBy>
  <cp:revision>12</cp:revision>
  <dcterms:created xsi:type="dcterms:W3CDTF">2021-09-16T02:03:00Z</dcterms:created>
  <dcterms:modified xsi:type="dcterms:W3CDTF">2021-09-16T02:15:00Z</dcterms:modified>
</cp:coreProperties>
</file>