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ED14" w14:textId="299B9092" w:rsidR="007D67AC" w:rsidRPr="00B14174" w:rsidRDefault="00B14174" w:rsidP="003B17E7">
      <w:pPr>
        <w:rPr>
          <w:rFonts w:ascii="Arial" w:hAnsi="Arial" w:cs="Arial"/>
          <w:b/>
          <w:bCs/>
          <w:sz w:val="24"/>
          <w:szCs w:val="24"/>
        </w:rPr>
      </w:pPr>
      <w:r w:rsidRPr="00B14174">
        <w:rPr>
          <w:rFonts w:ascii="Arial" w:hAnsi="Arial" w:cs="Arial"/>
          <w:b/>
          <w:bCs/>
          <w:sz w:val="24"/>
          <w:szCs w:val="24"/>
        </w:rPr>
        <w:t>Motion on Notice 1</w:t>
      </w:r>
    </w:p>
    <w:p w14:paraId="1CB655B2" w14:textId="72BEC919" w:rsidR="00CE7494" w:rsidRPr="00B14174" w:rsidRDefault="00CE7494" w:rsidP="003B17E7">
      <w:pPr>
        <w:rPr>
          <w:rFonts w:ascii="Arial" w:hAnsi="Arial" w:cs="Arial"/>
          <w:sz w:val="24"/>
          <w:szCs w:val="24"/>
        </w:rPr>
      </w:pPr>
    </w:p>
    <w:p w14:paraId="7C8658D6" w14:textId="3C0B8D65" w:rsidR="00CE7494" w:rsidRPr="00B14174" w:rsidRDefault="0054172A" w:rsidP="003B17E7">
      <w:pPr>
        <w:rPr>
          <w:rFonts w:ascii="Arial" w:eastAsia="Arial Black" w:hAnsi="Arial" w:cs="Arial"/>
          <w:b/>
          <w:bCs/>
          <w:sz w:val="24"/>
          <w:szCs w:val="24"/>
        </w:rPr>
      </w:pPr>
      <w:r w:rsidRPr="00B14174">
        <w:rPr>
          <w:rFonts w:ascii="Arial" w:hAnsi="Arial" w:cs="Arial"/>
          <w:b/>
          <w:bCs/>
          <w:sz w:val="24"/>
          <w:szCs w:val="24"/>
        </w:rPr>
        <w:t xml:space="preserve">That District Procedure </w:t>
      </w:r>
      <w:r w:rsidR="00CE7494" w:rsidRPr="00B14174">
        <w:rPr>
          <w:rFonts w:ascii="Arial" w:hAnsi="Arial" w:cs="Arial"/>
          <w:b/>
          <w:bCs/>
          <w:sz w:val="24"/>
          <w:szCs w:val="24"/>
        </w:rPr>
        <w:t>DISTRICT CONFERENCE</w:t>
      </w:r>
      <w:r w:rsidRPr="00B14174">
        <w:rPr>
          <w:rFonts w:ascii="Arial" w:hAnsi="Arial" w:cs="Arial"/>
          <w:b/>
          <w:bCs/>
          <w:sz w:val="24"/>
          <w:szCs w:val="24"/>
        </w:rPr>
        <w:t xml:space="preserve"> be amended by </w:t>
      </w:r>
      <w:r w:rsidR="00B14174" w:rsidRPr="00B14174">
        <w:rPr>
          <w:rFonts w:ascii="Arial" w:hAnsi="Arial" w:cs="Arial"/>
          <w:b/>
          <w:bCs/>
          <w:sz w:val="24"/>
          <w:szCs w:val="24"/>
        </w:rPr>
        <w:t>replacing</w:t>
      </w:r>
      <w:r w:rsidRPr="00B14174">
        <w:rPr>
          <w:rFonts w:ascii="Arial" w:hAnsi="Arial" w:cs="Arial"/>
          <w:b/>
          <w:bCs/>
          <w:sz w:val="24"/>
          <w:szCs w:val="24"/>
        </w:rPr>
        <w:t xml:space="preserve"> existing DP 4.2 and DP 4.3 with the following.  The</w:t>
      </w:r>
      <w:r w:rsidR="00B14174" w:rsidRPr="00B14174">
        <w:rPr>
          <w:rFonts w:ascii="Arial" w:hAnsi="Arial" w:cs="Arial"/>
          <w:b/>
          <w:bCs/>
          <w:sz w:val="24"/>
          <w:szCs w:val="24"/>
        </w:rPr>
        <w:t xml:space="preserve"> change to take effect from the close of this meeting.</w:t>
      </w:r>
    </w:p>
    <w:p w14:paraId="40291FEA" w14:textId="77777777" w:rsidR="00CE7494" w:rsidRPr="00B14174" w:rsidRDefault="00CE7494" w:rsidP="003B17E7">
      <w:pPr>
        <w:pStyle w:val="Body"/>
        <w:widowControl/>
        <w:ind w:left="1134" w:hanging="1134"/>
        <w:jc w:val="both"/>
        <w:rPr>
          <w:rFonts w:ascii="Arial" w:eastAsia="Arial" w:hAnsi="Arial" w:cs="Arial"/>
        </w:rPr>
      </w:pPr>
    </w:p>
    <w:p w14:paraId="00BDF395" w14:textId="77777777" w:rsidR="00CE7494" w:rsidRPr="00B14174" w:rsidRDefault="00CE7494" w:rsidP="003B17E7">
      <w:pPr>
        <w:pStyle w:val="Body"/>
        <w:widowControl/>
        <w:ind w:left="1134" w:hanging="1134"/>
        <w:rPr>
          <w:rFonts w:ascii="Arial" w:hAnsi="Arial" w:cs="Arial"/>
        </w:rPr>
      </w:pPr>
      <w:r w:rsidRPr="00B14174">
        <w:rPr>
          <w:rFonts w:ascii="Arial" w:eastAsia="Arial" w:hAnsi="Arial" w:cs="Arial"/>
        </w:rPr>
        <w:t>4.2</w:t>
      </w:r>
      <w:r w:rsidRPr="00B14174">
        <w:rPr>
          <w:rFonts w:ascii="Arial" w:eastAsia="Arial" w:hAnsi="Arial" w:cs="Arial"/>
        </w:rPr>
        <w:tab/>
        <w:t xml:space="preserve">The purpose of the </w:t>
      </w:r>
      <w:r w:rsidRPr="00B14174">
        <w:rPr>
          <w:rFonts w:ascii="Arial" w:hAnsi="Arial" w:cs="Arial"/>
        </w:rPr>
        <w:t>Annual District Conference is to:</w:t>
      </w:r>
    </w:p>
    <w:p w14:paraId="03E1C5B7" w14:textId="374F5676" w:rsidR="005F3726" w:rsidRPr="00B14174" w:rsidRDefault="005F3726" w:rsidP="003B17E7">
      <w:pPr>
        <w:pStyle w:val="Body"/>
        <w:widowControl/>
        <w:numPr>
          <w:ilvl w:val="0"/>
          <w:numId w:val="1"/>
        </w:numPr>
        <w:ind w:left="1134" w:hanging="567"/>
        <w:rPr>
          <w:rFonts w:ascii="Arial" w:hAnsi="Arial" w:cs="Arial"/>
        </w:rPr>
      </w:pPr>
      <w:r w:rsidRPr="00B14174">
        <w:rPr>
          <w:rFonts w:ascii="Arial" w:hAnsi="Arial" w:cs="Arial"/>
        </w:rPr>
        <w:t>hold the</w:t>
      </w:r>
      <w:r w:rsidR="00CE7494" w:rsidRPr="00B14174">
        <w:rPr>
          <w:rFonts w:ascii="Arial" w:hAnsi="Arial" w:cs="Arial"/>
        </w:rPr>
        <w:t xml:space="preserve"> </w:t>
      </w:r>
      <w:r w:rsidRPr="00B14174">
        <w:rPr>
          <w:rFonts w:ascii="Arial" w:hAnsi="Arial" w:cs="Arial"/>
        </w:rPr>
        <w:t>Annual District Council Meeting.</w:t>
      </w:r>
    </w:p>
    <w:p w14:paraId="79B4B505" w14:textId="2E876904" w:rsidR="005F3726" w:rsidRPr="00B14174" w:rsidRDefault="005F3726" w:rsidP="003B17E7">
      <w:pPr>
        <w:pStyle w:val="Body"/>
        <w:widowControl/>
        <w:numPr>
          <w:ilvl w:val="0"/>
          <w:numId w:val="1"/>
        </w:numPr>
        <w:ind w:left="1134" w:hanging="567"/>
        <w:rPr>
          <w:rFonts w:ascii="Arial" w:hAnsi="Arial" w:cs="Arial"/>
        </w:rPr>
      </w:pPr>
      <w:r w:rsidRPr="00B14174">
        <w:rPr>
          <w:rFonts w:ascii="Arial" w:hAnsi="Arial" w:cs="Arial"/>
        </w:rPr>
        <w:t>Hold a Candidates Showcase sometime prior to the District Council for candidates for District Director, Programme Quality Director, Club Growth Director and Division Director, and at a time suitable for voting members to attend.  The showcase shall follow the procedure defined in Protocol 9.0, 9(C).</w:t>
      </w:r>
    </w:p>
    <w:p w14:paraId="1BD47CA5" w14:textId="3AC98AF1" w:rsidR="005F3726" w:rsidRPr="00B14174" w:rsidRDefault="005F3726" w:rsidP="003B17E7">
      <w:pPr>
        <w:pStyle w:val="Body"/>
        <w:widowControl/>
        <w:numPr>
          <w:ilvl w:val="0"/>
          <w:numId w:val="1"/>
        </w:numPr>
        <w:ind w:left="1134" w:hanging="567"/>
        <w:rPr>
          <w:rFonts w:ascii="Arial" w:hAnsi="Arial" w:cs="Arial"/>
        </w:rPr>
      </w:pPr>
      <w:r w:rsidRPr="00B14174">
        <w:rPr>
          <w:rFonts w:ascii="Arial" w:hAnsi="Arial" w:cs="Arial"/>
        </w:rPr>
        <w:t>Provide a "Candidates' Corner" from the start of the Conference until one hour prior to the start of the District Council.</w:t>
      </w:r>
    </w:p>
    <w:p w14:paraId="60E40B74" w14:textId="7E1E72C2" w:rsidR="005F3726" w:rsidRPr="00B14174" w:rsidRDefault="005F3726" w:rsidP="003B17E7">
      <w:pPr>
        <w:pStyle w:val="Body"/>
        <w:widowControl/>
        <w:numPr>
          <w:ilvl w:val="0"/>
          <w:numId w:val="1"/>
        </w:numPr>
        <w:ind w:left="1134" w:hanging="567"/>
        <w:rPr>
          <w:rFonts w:ascii="Arial" w:hAnsi="Arial" w:cs="Arial"/>
        </w:rPr>
      </w:pPr>
      <w:r w:rsidRPr="00B14174">
        <w:rPr>
          <w:rFonts w:ascii="Arial" w:hAnsi="Arial" w:cs="Arial"/>
        </w:rPr>
        <w:t>accommodate the District International, Humorous, Evaluation and Table Topics Speech Contest finals.</w:t>
      </w:r>
    </w:p>
    <w:p w14:paraId="7125793B" w14:textId="6692C4D7" w:rsidR="005F3726" w:rsidRPr="00B14174" w:rsidRDefault="005F3726" w:rsidP="003B17E7">
      <w:pPr>
        <w:pStyle w:val="Body"/>
        <w:widowControl/>
        <w:numPr>
          <w:ilvl w:val="0"/>
          <w:numId w:val="1"/>
        </w:numPr>
        <w:ind w:left="1134" w:hanging="567"/>
        <w:rPr>
          <w:rFonts w:ascii="Arial" w:hAnsi="Arial" w:cs="Arial"/>
        </w:rPr>
      </w:pPr>
      <w:r w:rsidRPr="00B14174">
        <w:rPr>
          <w:rFonts w:ascii="Arial" w:hAnsi="Arial" w:cs="Arial"/>
        </w:rPr>
        <w:t xml:space="preserve">Provide a varied educational </w:t>
      </w:r>
      <w:r w:rsidR="00B14174" w:rsidRPr="00B14174">
        <w:rPr>
          <w:rFonts w:ascii="Arial" w:hAnsi="Arial" w:cs="Arial"/>
        </w:rPr>
        <w:t>programme.</w:t>
      </w:r>
    </w:p>
    <w:p w14:paraId="321A6186" w14:textId="391C2959" w:rsidR="00CE7494" w:rsidRPr="00B14174" w:rsidRDefault="00CE7494" w:rsidP="003B17E7">
      <w:pPr>
        <w:pStyle w:val="Body"/>
        <w:widowControl/>
        <w:ind w:left="1134" w:hanging="1134"/>
        <w:rPr>
          <w:rFonts w:ascii="Arial" w:eastAsia="Arial" w:hAnsi="Arial" w:cs="Arial"/>
        </w:rPr>
      </w:pPr>
    </w:p>
    <w:p w14:paraId="73C67884" w14:textId="77777777" w:rsidR="0054172A" w:rsidRPr="00B14174" w:rsidRDefault="005F3726" w:rsidP="003B17E7">
      <w:pPr>
        <w:pStyle w:val="Body"/>
        <w:widowControl/>
        <w:ind w:left="1134" w:hanging="1134"/>
        <w:rPr>
          <w:rFonts w:ascii="Arial" w:hAnsi="Arial" w:cs="Arial"/>
        </w:rPr>
      </w:pPr>
      <w:r w:rsidRPr="00B14174">
        <w:rPr>
          <w:rFonts w:ascii="Arial" w:eastAsia="Arial" w:hAnsi="Arial" w:cs="Arial"/>
        </w:rPr>
        <w:t>4.3.1</w:t>
      </w:r>
      <w:r w:rsidRPr="00B14174">
        <w:rPr>
          <w:rFonts w:ascii="Arial" w:eastAsia="Arial" w:hAnsi="Arial" w:cs="Arial"/>
        </w:rPr>
        <w:tab/>
      </w:r>
      <w:r w:rsidR="00CE7494" w:rsidRPr="00B14174">
        <w:rPr>
          <w:rFonts w:ascii="Arial" w:eastAsia="Arial" w:hAnsi="Arial" w:cs="Arial"/>
        </w:rPr>
        <w:t xml:space="preserve">Whenever possible the </w:t>
      </w:r>
      <w:r w:rsidR="00CE7494" w:rsidRPr="00B14174">
        <w:rPr>
          <w:rFonts w:ascii="Arial" w:hAnsi="Arial" w:cs="Arial"/>
        </w:rPr>
        <w:t xml:space="preserve">Annual District Conference is held physically over three days commencing on Friday morning and concluding on Sunday afternoon.  </w:t>
      </w:r>
    </w:p>
    <w:p w14:paraId="41631EAF" w14:textId="77777777" w:rsidR="00B14174" w:rsidRPr="00B14174" w:rsidRDefault="00B14174" w:rsidP="003B17E7">
      <w:pPr>
        <w:pStyle w:val="Body"/>
        <w:widowControl/>
        <w:ind w:left="1134" w:hanging="1134"/>
        <w:rPr>
          <w:rFonts w:ascii="Arial" w:hAnsi="Arial" w:cs="Arial"/>
        </w:rPr>
      </w:pPr>
    </w:p>
    <w:p w14:paraId="46F23EFE" w14:textId="2BD6E0A5" w:rsidR="00CE7494" w:rsidRPr="00B14174" w:rsidRDefault="0054172A" w:rsidP="003B17E7">
      <w:pPr>
        <w:pStyle w:val="Body"/>
        <w:widowControl/>
        <w:ind w:left="1134" w:hanging="1134"/>
        <w:rPr>
          <w:rFonts w:ascii="Arial" w:eastAsia="Arial" w:hAnsi="Arial" w:cs="Arial"/>
        </w:rPr>
      </w:pPr>
      <w:r w:rsidRPr="00B14174">
        <w:rPr>
          <w:rFonts w:ascii="Arial" w:hAnsi="Arial" w:cs="Arial"/>
        </w:rPr>
        <w:t>4.3.2</w:t>
      </w:r>
      <w:r w:rsidRPr="00B14174">
        <w:rPr>
          <w:rFonts w:ascii="Arial" w:hAnsi="Arial" w:cs="Arial"/>
        </w:rPr>
        <w:tab/>
      </w:r>
      <w:r w:rsidR="00CE7494" w:rsidRPr="00B14174">
        <w:rPr>
          <w:rFonts w:ascii="Arial" w:hAnsi="Arial" w:cs="Arial"/>
        </w:rPr>
        <w:t xml:space="preserve">Should a virtual Annual District Conference be necessary </w:t>
      </w:r>
      <w:r w:rsidR="005F3726" w:rsidRPr="00B14174">
        <w:rPr>
          <w:rFonts w:ascii="Arial" w:hAnsi="Arial" w:cs="Arial"/>
        </w:rPr>
        <w:t>the district shall strive to provide as much content and benefit to the virtual attendees as they would have received if attending physically.</w:t>
      </w:r>
      <w:r w:rsidRPr="00B14174">
        <w:rPr>
          <w:rFonts w:ascii="Arial" w:hAnsi="Arial" w:cs="Arial"/>
        </w:rPr>
        <w:t xml:space="preserve">  The District Council and related activities, as well as the contest finals shall be held over a </w:t>
      </w:r>
      <w:r w:rsidR="00B14174" w:rsidRPr="00B14174">
        <w:rPr>
          <w:rFonts w:ascii="Arial" w:hAnsi="Arial" w:cs="Arial"/>
        </w:rPr>
        <w:t>two-day</w:t>
      </w:r>
      <w:r w:rsidRPr="00B14174">
        <w:rPr>
          <w:rFonts w:ascii="Arial" w:hAnsi="Arial" w:cs="Arial"/>
        </w:rPr>
        <w:t xml:space="preserve"> weekend and educational sessions may also be held on the days prior and </w:t>
      </w:r>
      <w:proofErr w:type="gramStart"/>
      <w:r w:rsidRPr="00B14174">
        <w:rPr>
          <w:rFonts w:ascii="Arial" w:hAnsi="Arial" w:cs="Arial"/>
        </w:rPr>
        <w:t>subsequent to</w:t>
      </w:r>
      <w:proofErr w:type="gramEnd"/>
      <w:r w:rsidRPr="00B14174">
        <w:rPr>
          <w:rFonts w:ascii="Arial" w:hAnsi="Arial" w:cs="Arial"/>
        </w:rPr>
        <w:t xml:space="preserve"> that weekend.</w:t>
      </w:r>
    </w:p>
    <w:p w14:paraId="566771C3" w14:textId="77777777" w:rsidR="00CE7494" w:rsidRPr="00B14174" w:rsidRDefault="00CE7494" w:rsidP="003B17E7">
      <w:pPr>
        <w:pStyle w:val="Body"/>
        <w:widowControl/>
        <w:ind w:left="567" w:hanging="567"/>
        <w:rPr>
          <w:rFonts w:ascii="Arial" w:eastAsia="Arial" w:hAnsi="Arial" w:cs="Arial"/>
        </w:rPr>
      </w:pPr>
    </w:p>
    <w:tbl>
      <w:tblPr>
        <w:tblStyle w:val="TableGrid"/>
        <w:tblW w:w="0" w:type="auto"/>
        <w:tblLook w:val="04A0" w:firstRow="1" w:lastRow="0" w:firstColumn="1" w:lastColumn="0" w:noHBand="0" w:noVBand="1"/>
      </w:tblPr>
      <w:tblGrid>
        <w:gridCol w:w="9016"/>
      </w:tblGrid>
      <w:tr w:rsidR="00FF7693" w14:paraId="1EF0D479" w14:textId="77777777" w:rsidTr="00FF7693">
        <w:tc>
          <w:tcPr>
            <w:tcW w:w="9016" w:type="dxa"/>
          </w:tcPr>
          <w:p w14:paraId="54DCC630" w14:textId="77777777" w:rsidR="00FF7693" w:rsidRPr="00B14174" w:rsidRDefault="00FF7693" w:rsidP="00FF7693">
            <w:pPr>
              <w:rPr>
                <w:rFonts w:ascii="Arial" w:hAnsi="Arial" w:cs="Arial"/>
                <w:sz w:val="24"/>
                <w:szCs w:val="24"/>
              </w:rPr>
            </w:pPr>
            <w:r w:rsidRPr="00B14174">
              <w:rPr>
                <w:rFonts w:ascii="Arial" w:hAnsi="Arial" w:cs="Arial"/>
                <w:sz w:val="24"/>
                <w:szCs w:val="24"/>
              </w:rPr>
              <w:t>Explanatory Note (not part of the motion)</w:t>
            </w:r>
          </w:p>
          <w:p w14:paraId="34AC074A" w14:textId="77777777" w:rsidR="00FF7693" w:rsidRPr="00B14174" w:rsidRDefault="00FF7693" w:rsidP="00FF7693">
            <w:pPr>
              <w:rPr>
                <w:rFonts w:ascii="Arial" w:hAnsi="Arial" w:cs="Arial"/>
                <w:sz w:val="24"/>
                <w:szCs w:val="24"/>
              </w:rPr>
            </w:pPr>
            <w:r w:rsidRPr="00B14174">
              <w:rPr>
                <w:rFonts w:ascii="Arial" w:hAnsi="Arial" w:cs="Arial"/>
                <w:sz w:val="24"/>
                <w:szCs w:val="24"/>
              </w:rPr>
              <w:t xml:space="preserve">This </w:t>
            </w:r>
            <w:proofErr w:type="spellStart"/>
            <w:r w:rsidRPr="00B14174">
              <w:rPr>
                <w:rFonts w:ascii="Arial" w:hAnsi="Arial" w:cs="Arial"/>
                <w:sz w:val="24"/>
                <w:szCs w:val="24"/>
              </w:rPr>
              <w:t>years</w:t>
            </w:r>
            <w:proofErr w:type="spellEnd"/>
            <w:r w:rsidRPr="00B14174">
              <w:rPr>
                <w:rFonts w:ascii="Arial" w:hAnsi="Arial" w:cs="Arial"/>
                <w:sz w:val="24"/>
                <w:szCs w:val="24"/>
              </w:rPr>
              <w:t xml:space="preserve"> District Conference will be virtual.  Whilst we hope that future years will all revert to the traditional physical gathering, this is not absolutely </w:t>
            </w:r>
            <w:proofErr w:type="gramStart"/>
            <w:r w:rsidRPr="00B14174">
              <w:rPr>
                <w:rFonts w:ascii="Arial" w:hAnsi="Arial" w:cs="Arial"/>
                <w:sz w:val="24"/>
                <w:szCs w:val="24"/>
              </w:rPr>
              <w:t>guaranteed</w:t>
            </w:r>
            <w:proofErr w:type="gramEnd"/>
            <w:r w:rsidRPr="00B14174">
              <w:rPr>
                <w:rFonts w:ascii="Arial" w:hAnsi="Arial" w:cs="Arial"/>
                <w:sz w:val="24"/>
                <w:szCs w:val="24"/>
              </w:rPr>
              <w:t xml:space="preserve"> and it is worthwhile to have an appropriate provision in the District procedures.  The wording the DPs which are being replaced </w:t>
            </w:r>
            <w:proofErr w:type="gramStart"/>
            <w:r w:rsidRPr="00B14174">
              <w:rPr>
                <w:rFonts w:ascii="Arial" w:hAnsi="Arial" w:cs="Arial"/>
                <w:sz w:val="24"/>
                <w:szCs w:val="24"/>
              </w:rPr>
              <w:t>are</w:t>
            </w:r>
            <w:proofErr w:type="gramEnd"/>
          </w:p>
          <w:p w14:paraId="46A07248" w14:textId="77777777" w:rsidR="00FF7693" w:rsidRPr="00B14174" w:rsidRDefault="00FF7693" w:rsidP="00FF7693">
            <w:pPr>
              <w:rPr>
                <w:rFonts w:ascii="Arial" w:hAnsi="Arial" w:cs="Arial"/>
                <w:sz w:val="24"/>
                <w:szCs w:val="24"/>
              </w:rPr>
            </w:pPr>
          </w:p>
          <w:p w14:paraId="144D0A2D" w14:textId="77777777" w:rsidR="00FF7693" w:rsidRPr="00FF7693" w:rsidRDefault="00FF7693" w:rsidP="00FF7693">
            <w:pPr>
              <w:rPr>
                <w:rFonts w:ascii="Arial" w:hAnsi="Arial" w:cs="Arial"/>
                <w:sz w:val="20"/>
                <w:szCs w:val="20"/>
              </w:rPr>
            </w:pPr>
            <w:r w:rsidRPr="00FF7693">
              <w:rPr>
                <w:rFonts w:ascii="Arial" w:hAnsi="Arial" w:cs="Arial"/>
                <w:sz w:val="20"/>
                <w:szCs w:val="20"/>
              </w:rPr>
              <w:t>EXISTING DP 4. 2</w:t>
            </w:r>
            <w:r w:rsidRPr="00FF7693">
              <w:rPr>
                <w:rFonts w:ascii="Arial" w:hAnsi="Arial" w:cs="Arial"/>
                <w:sz w:val="20"/>
                <w:szCs w:val="20"/>
              </w:rPr>
              <w:tab/>
              <w:t xml:space="preserve">The duration of the Annual District Conference to be three days, commencing on Friday morning and concluding on Sunday afternoon to accommodate the District International, Humorous, Evaluation and Table Topics Speech Contest finals, an educational programme, the Annual District Council Meeting and District Awards. </w:t>
            </w:r>
          </w:p>
          <w:p w14:paraId="6A8C27E7" w14:textId="77777777" w:rsidR="00FF7693" w:rsidRPr="00FF7693" w:rsidRDefault="00FF7693" w:rsidP="00FF7693">
            <w:pPr>
              <w:pStyle w:val="Body"/>
              <w:widowControl/>
              <w:ind w:left="567" w:hanging="567"/>
              <w:jc w:val="both"/>
              <w:rPr>
                <w:rFonts w:ascii="Arial" w:hAnsi="Arial" w:cs="Arial"/>
                <w:sz w:val="20"/>
                <w:szCs w:val="20"/>
              </w:rPr>
            </w:pPr>
            <w:r w:rsidRPr="00FF7693">
              <w:rPr>
                <w:rFonts w:ascii="Arial" w:hAnsi="Arial" w:cs="Arial"/>
                <w:sz w:val="20"/>
                <w:szCs w:val="20"/>
              </w:rPr>
              <w:t>EXISTING DP 4.3</w:t>
            </w:r>
            <w:r w:rsidRPr="00FF7693">
              <w:rPr>
                <w:rFonts w:ascii="Arial" w:hAnsi="Arial" w:cs="Arial"/>
                <w:sz w:val="20"/>
                <w:szCs w:val="20"/>
              </w:rPr>
              <w:tab/>
              <w:t>The Annual District Conference shall:</w:t>
            </w:r>
          </w:p>
          <w:p w14:paraId="4396BF3D" w14:textId="77777777" w:rsidR="00FF7693" w:rsidRPr="00FF7693" w:rsidRDefault="00FF7693" w:rsidP="00FF7693">
            <w:pPr>
              <w:pStyle w:val="Body"/>
              <w:widowControl/>
              <w:ind w:left="1418" w:hanging="851"/>
              <w:jc w:val="both"/>
              <w:rPr>
                <w:rFonts w:ascii="Arial" w:eastAsia="Arial" w:hAnsi="Arial" w:cs="Arial"/>
                <w:sz w:val="20"/>
                <w:szCs w:val="20"/>
              </w:rPr>
            </w:pPr>
            <w:r w:rsidRPr="00FF7693">
              <w:rPr>
                <w:rFonts w:ascii="Arial" w:hAnsi="Arial" w:cs="Arial"/>
                <w:sz w:val="20"/>
                <w:szCs w:val="20"/>
              </w:rPr>
              <w:t>4.3.1</w:t>
            </w:r>
            <w:r w:rsidRPr="00FF7693">
              <w:rPr>
                <w:rFonts w:ascii="Arial" w:hAnsi="Arial" w:cs="Arial"/>
                <w:sz w:val="20"/>
                <w:szCs w:val="20"/>
              </w:rPr>
              <w:tab/>
              <w:t>Include a Candidates Showcase on the Friday Evening for candidates for District Director, Programme Quality Director, Club Growth Director and Division Director, and shall follow the procedure defined in Protocol 9.0, 9(C).</w:t>
            </w:r>
          </w:p>
          <w:p w14:paraId="14EBD9DA" w14:textId="77777777" w:rsidR="00FF7693" w:rsidRPr="00FF7693" w:rsidRDefault="00FF7693" w:rsidP="00FF7693">
            <w:pPr>
              <w:pStyle w:val="Body"/>
              <w:widowControl/>
              <w:ind w:left="1418" w:hanging="851"/>
              <w:jc w:val="both"/>
              <w:rPr>
                <w:rFonts w:ascii="Arial" w:eastAsia="Arial" w:hAnsi="Arial" w:cs="Arial"/>
                <w:sz w:val="20"/>
                <w:szCs w:val="20"/>
              </w:rPr>
            </w:pPr>
            <w:r w:rsidRPr="00FF7693">
              <w:rPr>
                <w:rFonts w:ascii="Arial" w:hAnsi="Arial" w:cs="Arial"/>
                <w:sz w:val="20"/>
                <w:szCs w:val="20"/>
              </w:rPr>
              <w:t>4.3.2</w:t>
            </w:r>
            <w:r w:rsidRPr="00FF7693">
              <w:rPr>
                <w:rFonts w:ascii="Arial" w:hAnsi="Arial" w:cs="Arial"/>
                <w:sz w:val="20"/>
                <w:szCs w:val="20"/>
              </w:rPr>
              <w:tab/>
              <w:t xml:space="preserve">Provide a "Candidates' Corner" from the start of the Conference until one hour prior to the start of the District Council. </w:t>
            </w:r>
          </w:p>
          <w:p w14:paraId="2DF4913F" w14:textId="77777777" w:rsidR="00FF7693" w:rsidRPr="00FF7693" w:rsidRDefault="00FF7693" w:rsidP="00FF7693">
            <w:pPr>
              <w:pStyle w:val="Body"/>
              <w:widowControl/>
              <w:ind w:left="1418" w:hanging="851"/>
              <w:jc w:val="both"/>
              <w:rPr>
                <w:rFonts w:ascii="Arial" w:eastAsia="Arial" w:hAnsi="Arial" w:cs="Arial"/>
                <w:sz w:val="20"/>
                <w:szCs w:val="20"/>
              </w:rPr>
            </w:pPr>
            <w:r w:rsidRPr="00FF7693">
              <w:rPr>
                <w:rFonts w:ascii="Arial" w:hAnsi="Arial" w:cs="Arial"/>
                <w:sz w:val="20"/>
                <w:szCs w:val="20"/>
              </w:rPr>
              <w:t>4.3.3</w:t>
            </w:r>
            <w:r w:rsidRPr="00FF7693">
              <w:rPr>
                <w:rFonts w:ascii="Arial" w:hAnsi="Arial" w:cs="Arial"/>
                <w:sz w:val="20"/>
                <w:szCs w:val="20"/>
              </w:rPr>
              <w:tab/>
              <w:t xml:space="preserve">Have the formal opening of the Conference on Friday morning and where practical finish by early afternoon on the Sunday. </w:t>
            </w:r>
          </w:p>
          <w:p w14:paraId="6DCE5070" w14:textId="1DB45A1E" w:rsidR="00FF7693" w:rsidRDefault="00FF7693" w:rsidP="00FF7693">
            <w:pPr>
              <w:pStyle w:val="Body"/>
              <w:widowControl/>
              <w:ind w:left="1418" w:hanging="851"/>
              <w:jc w:val="both"/>
              <w:rPr>
                <w:rFonts w:ascii="Arial" w:hAnsi="Arial" w:cs="Arial"/>
              </w:rPr>
            </w:pPr>
            <w:r w:rsidRPr="00FF7693">
              <w:rPr>
                <w:rFonts w:ascii="Arial" w:hAnsi="Arial" w:cs="Arial"/>
                <w:sz w:val="20"/>
                <w:szCs w:val="20"/>
              </w:rPr>
              <w:t>4.3.4</w:t>
            </w:r>
            <w:r w:rsidRPr="00FF7693">
              <w:rPr>
                <w:rFonts w:ascii="Arial" w:hAnsi="Arial" w:cs="Arial"/>
                <w:sz w:val="20"/>
                <w:szCs w:val="20"/>
              </w:rPr>
              <w:tab/>
              <w:t>Include those matters specified in DAB X (a) and Protocol 7.1 (8), as well as including the presentation of those awards specified in Appendix A.</w:t>
            </w:r>
            <w:r w:rsidRPr="00B14174">
              <w:rPr>
                <w:rFonts w:ascii="Arial" w:hAnsi="Arial" w:cs="Arial"/>
              </w:rPr>
              <w:t xml:space="preserve">  </w:t>
            </w:r>
          </w:p>
        </w:tc>
      </w:tr>
    </w:tbl>
    <w:p w14:paraId="6A83666A" w14:textId="78A32AB4" w:rsidR="00B14174" w:rsidRPr="00B14174" w:rsidRDefault="00B14174" w:rsidP="003B17E7">
      <w:pPr>
        <w:rPr>
          <w:rFonts w:ascii="Arial" w:hAnsi="Arial" w:cs="Arial"/>
          <w:b/>
          <w:bCs/>
          <w:sz w:val="24"/>
          <w:szCs w:val="24"/>
        </w:rPr>
      </w:pPr>
      <w:r w:rsidRPr="00B14174">
        <w:rPr>
          <w:rFonts w:ascii="Arial" w:hAnsi="Arial" w:cs="Arial"/>
          <w:b/>
          <w:bCs/>
          <w:sz w:val="24"/>
          <w:szCs w:val="24"/>
        </w:rPr>
        <w:lastRenderedPageBreak/>
        <w:t>Motion on Notice 2</w:t>
      </w:r>
    </w:p>
    <w:p w14:paraId="21583F42" w14:textId="77777777" w:rsidR="00CE7494" w:rsidRPr="00B14174" w:rsidRDefault="00CE7494" w:rsidP="003B17E7">
      <w:pPr>
        <w:rPr>
          <w:rFonts w:ascii="Arial" w:hAnsi="Arial" w:cs="Arial"/>
          <w:sz w:val="24"/>
          <w:szCs w:val="24"/>
        </w:rPr>
      </w:pPr>
    </w:p>
    <w:p w14:paraId="1D322CBD" w14:textId="132FCAA3" w:rsidR="00B14174" w:rsidRPr="00B14174" w:rsidRDefault="00B14174" w:rsidP="003B17E7">
      <w:pPr>
        <w:pStyle w:val="Body"/>
        <w:widowControl/>
        <w:rPr>
          <w:rFonts w:ascii="Arial" w:eastAsia="Arial Black" w:hAnsi="Arial" w:cs="Arial"/>
          <w:b/>
        </w:rPr>
      </w:pPr>
      <w:r w:rsidRPr="00B14174">
        <w:rPr>
          <w:rFonts w:ascii="Arial" w:hAnsi="Arial" w:cs="Arial"/>
          <w:b/>
          <w:bCs/>
        </w:rPr>
        <w:t>That a new District Procedure</w:t>
      </w:r>
      <w:r w:rsidR="003B17E7">
        <w:rPr>
          <w:rFonts w:ascii="Arial" w:hAnsi="Arial" w:cs="Arial"/>
          <w:b/>
          <w:bCs/>
        </w:rPr>
        <w:t>s</w:t>
      </w:r>
      <w:r w:rsidRPr="00B14174">
        <w:rPr>
          <w:rFonts w:ascii="Arial" w:hAnsi="Arial" w:cs="Arial"/>
          <w:b/>
          <w:bCs/>
        </w:rPr>
        <w:t xml:space="preserve"> </w:t>
      </w:r>
      <w:r w:rsidR="007D67AC" w:rsidRPr="007D67AC">
        <w:rPr>
          <w:rFonts w:ascii="Arial" w:hAnsi="Arial" w:cs="Arial"/>
          <w:b/>
          <w:bCs/>
        </w:rPr>
        <w:t>5.9 and 5.10</w:t>
      </w:r>
      <w:r w:rsidR="007D67AC">
        <w:rPr>
          <w:rFonts w:ascii="Arial" w:hAnsi="Arial" w:cs="Arial"/>
        </w:rPr>
        <w:t xml:space="preserve"> </w:t>
      </w:r>
      <w:r w:rsidRPr="00B14174">
        <w:rPr>
          <w:rFonts w:ascii="Arial" w:hAnsi="Arial" w:cs="Arial"/>
          <w:b/>
          <w:bCs/>
        </w:rPr>
        <w:t xml:space="preserve">be added to </w:t>
      </w:r>
      <w:r w:rsidRPr="00B14174">
        <w:rPr>
          <w:rFonts w:ascii="Arial" w:hAnsi="Arial" w:cs="Arial"/>
          <w:b/>
        </w:rPr>
        <w:t>DP 5</w:t>
      </w:r>
      <w:r>
        <w:rPr>
          <w:rFonts w:ascii="Arial" w:hAnsi="Arial" w:cs="Arial"/>
          <w:b/>
        </w:rPr>
        <w:t xml:space="preserve"> </w:t>
      </w:r>
      <w:r w:rsidRPr="00B14174">
        <w:rPr>
          <w:rFonts w:ascii="Arial" w:hAnsi="Arial" w:cs="Arial"/>
          <w:b/>
        </w:rPr>
        <w:t>DISTRICT EXECUTIVE AND DISTRICT MANAGEMENT</w:t>
      </w:r>
      <w:r>
        <w:rPr>
          <w:rFonts w:ascii="Arial" w:hAnsi="Arial" w:cs="Arial"/>
          <w:b/>
        </w:rPr>
        <w:t xml:space="preserve"> to take effect from 1 July 2021.</w:t>
      </w:r>
    </w:p>
    <w:p w14:paraId="3B3EE21A" w14:textId="28EB1C96" w:rsidR="00B14174" w:rsidRPr="00B14174" w:rsidRDefault="00B14174" w:rsidP="003B17E7">
      <w:pPr>
        <w:rPr>
          <w:rFonts w:ascii="Arial" w:hAnsi="Arial" w:cs="Arial"/>
          <w:b/>
          <w:bCs/>
          <w:sz w:val="24"/>
          <w:szCs w:val="24"/>
        </w:rPr>
      </w:pPr>
    </w:p>
    <w:p w14:paraId="1608746F" w14:textId="4D10B0F8" w:rsidR="003B17E7" w:rsidRPr="00DB4C0F" w:rsidRDefault="003B17E7" w:rsidP="003B17E7">
      <w:pPr>
        <w:ind w:left="1134" w:hanging="1134"/>
        <w:rPr>
          <w:rFonts w:ascii="Arial" w:hAnsi="Arial" w:cs="Arial"/>
          <w:sz w:val="24"/>
          <w:szCs w:val="24"/>
        </w:rPr>
      </w:pPr>
      <w:r>
        <w:rPr>
          <w:rFonts w:ascii="Arial" w:hAnsi="Arial" w:cs="Arial"/>
          <w:sz w:val="24"/>
          <w:szCs w:val="24"/>
        </w:rPr>
        <w:t>DP 5.9.1</w:t>
      </w:r>
      <w:r>
        <w:rPr>
          <w:rFonts w:ascii="Arial" w:hAnsi="Arial" w:cs="Arial"/>
          <w:sz w:val="24"/>
          <w:szCs w:val="24"/>
        </w:rPr>
        <w:tab/>
      </w:r>
      <w:r w:rsidRPr="00DB4C0F">
        <w:rPr>
          <w:rFonts w:ascii="Arial" w:hAnsi="Arial" w:cs="Arial"/>
          <w:sz w:val="24"/>
          <w:szCs w:val="24"/>
        </w:rPr>
        <w:t xml:space="preserve">Reports and other items to the meeting which were received by due date are deemed received when the meeting approves the agenda.  A member wishing to raise a </w:t>
      </w:r>
      <w:r w:rsidRPr="00DB4C0F">
        <w:rPr>
          <w:rFonts w:ascii="Arial" w:hAnsi="Arial" w:cs="Arial"/>
          <w:sz w:val="24"/>
          <w:szCs w:val="24"/>
          <w:u w:val="single"/>
        </w:rPr>
        <w:t>late item</w:t>
      </w:r>
      <w:r w:rsidRPr="00DB4C0F">
        <w:rPr>
          <w:rFonts w:ascii="Arial" w:hAnsi="Arial" w:cs="Arial"/>
          <w:sz w:val="24"/>
          <w:szCs w:val="24"/>
        </w:rPr>
        <w:t xml:space="preserve"> is required</w:t>
      </w:r>
      <w:r w:rsidR="00FF7693">
        <w:rPr>
          <w:rFonts w:ascii="Arial" w:hAnsi="Arial" w:cs="Arial"/>
          <w:sz w:val="24"/>
          <w:szCs w:val="24"/>
        </w:rPr>
        <w:t>,</w:t>
      </w:r>
      <w:r>
        <w:rPr>
          <w:rFonts w:ascii="Arial" w:hAnsi="Arial" w:cs="Arial"/>
          <w:sz w:val="24"/>
          <w:szCs w:val="24"/>
        </w:rPr>
        <w:t xml:space="preserve"> </w:t>
      </w:r>
      <w:r w:rsidRPr="00DB4C0F">
        <w:rPr>
          <w:rFonts w:ascii="Arial" w:hAnsi="Arial" w:cs="Arial"/>
          <w:sz w:val="24"/>
          <w:szCs w:val="24"/>
        </w:rPr>
        <w:t>at the appropriate agenda item</w:t>
      </w:r>
      <w:r w:rsidR="00FF7693">
        <w:rPr>
          <w:rFonts w:ascii="Arial" w:hAnsi="Arial" w:cs="Arial"/>
          <w:sz w:val="24"/>
          <w:szCs w:val="24"/>
        </w:rPr>
        <w:t>,</w:t>
      </w:r>
      <w:r w:rsidRPr="00DB4C0F">
        <w:rPr>
          <w:rFonts w:ascii="Arial" w:hAnsi="Arial" w:cs="Arial"/>
          <w:sz w:val="24"/>
          <w:szCs w:val="24"/>
        </w:rPr>
        <w:t xml:space="preserve"> to move that it be received,.  If the meeting agrees to receive the item, the item is open for discussion.</w:t>
      </w:r>
    </w:p>
    <w:p w14:paraId="5D6791B3" w14:textId="20183F31" w:rsidR="003B17E7" w:rsidRPr="00DB4C0F" w:rsidRDefault="003B17E7" w:rsidP="003B17E7">
      <w:pPr>
        <w:pStyle w:val="Narration2"/>
        <w:spacing w:after="120"/>
        <w:ind w:left="1134" w:hanging="1134"/>
        <w:rPr>
          <w:rFonts w:ascii="Arial" w:hAnsi="Arial" w:cs="Arial"/>
          <w:sz w:val="24"/>
          <w:szCs w:val="24"/>
        </w:rPr>
      </w:pPr>
      <w:r>
        <w:rPr>
          <w:rFonts w:ascii="Arial" w:hAnsi="Arial" w:cs="Arial"/>
          <w:sz w:val="24"/>
          <w:szCs w:val="24"/>
        </w:rPr>
        <w:t>5.9.2</w:t>
      </w:r>
      <w:r>
        <w:rPr>
          <w:rFonts w:ascii="Arial" w:hAnsi="Arial" w:cs="Arial"/>
          <w:sz w:val="24"/>
          <w:szCs w:val="24"/>
        </w:rPr>
        <w:tab/>
      </w:r>
      <w:r w:rsidRPr="00DB4C0F">
        <w:rPr>
          <w:rFonts w:ascii="Arial" w:hAnsi="Arial" w:cs="Arial"/>
          <w:sz w:val="24"/>
          <w:szCs w:val="24"/>
        </w:rPr>
        <w:t xml:space="preserve">District Officers were requested to submit any written questions to the District Administration Manager, up to a week prior to this meeting.  Those questions will be addressed in the appropriate agenda item prior to any questions on the day.  </w:t>
      </w:r>
    </w:p>
    <w:p w14:paraId="694D75E3" w14:textId="455B6529" w:rsidR="003B17E7" w:rsidRPr="00DB4C0F" w:rsidRDefault="003B17E7" w:rsidP="003B17E7">
      <w:pPr>
        <w:pStyle w:val="Narration2"/>
        <w:spacing w:after="120"/>
        <w:ind w:left="1134" w:hanging="1134"/>
        <w:rPr>
          <w:rFonts w:ascii="Arial" w:hAnsi="Arial" w:cs="Arial"/>
          <w:sz w:val="24"/>
          <w:szCs w:val="24"/>
        </w:rPr>
      </w:pPr>
      <w:r>
        <w:rPr>
          <w:rFonts w:ascii="Arial" w:hAnsi="Arial" w:cs="Arial"/>
          <w:sz w:val="24"/>
          <w:szCs w:val="24"/>
        </w:rPr>
        <w:t>5.9.3</w:t>
      </w:r>
      <w:r w:rsidRPr="00DB4C0F">
        <w:rPr>
          <w:rFonts w:ascii="Arial" w:hAnsi="Arial" w:cs="Arial"/>
          <w:sz w:val="24"/>
          <w:szCs w:val="24"/>
        </w:rPr>
        <w:tab/>
        <w:t xml:space="preserve">If you have a question or comment </w:t>
      </w:r>
      <w:r>
        <w:rPr>
          <w:rFonts w:ascii="Arial" w:hAnsi="Arial" w:cs="Arial"/>
          <w:sz w:val="24"/>
          <w:szCs w:val="24"/>
        </w:rPr>
        <w:t xml:space="preserve">on the day of the </w:t>
      </w:r>
      <w:r w:rsidR="00FF7693">
        <w:rPr>
          <w:rFonts w:ascii="Arial" w:hAnsi="Arial" w:cs="Arial"/>
          <w:sz w:val="24"/>
          <w:szCs w:val="24"/>
        </w:rPr>
        <w:t>meeting.</w:t>
      </w:r>
      <w:r>
        <w:rPr>
          <w:rFonts w:ascii="Arial" w:hAnsi="Arial" w:cs="Arial"/>
          <w:sz w:val="24"/>
          <w:szCs w:val="24"/>
        </w:rPr>
        <w:t xml:space="preserve"> </w:t>
      </w:r>
    </w:p>
    <w:p w14:paraId="5BB07AF3" w14:textId="77777777" w:rsidR="003B17E7" w:rsidRPr="00DB4C0F" w:rsidRDefault="003B17E7" w:rsidP="003B17E7">
      <w:pPr>
        <w:pStyle w:val="Narration2"/>
        <w:numPr>
          <w:ilvl w:val="0"/>
          <w:numId w:val="2"/>
        </w:numPr>
        <w:spacing w:after="120"/>
        <w:ind w:left="1701" w:hanging="567"/>
        <w:rPr>
          <w:rFonts w:ascii="Arial" w:hAnsi="Arial" w:cs="Arial"/>
          <w:sz w:val="24"/>
          <w:szCs w:val="24"/>
        </w:rPr>
      </w:pPr>
      <w:r w:rsidRPr="00DB4C0F">
        <w:rPr>
          <w:rFonts w:ascii="Arial" w:hAnsi="Arial" w:cs="Arial"/>
          <w:sz w:val="24"/>
          <w:szCs w:val="24"/>
        </w:rPr>
        <w:t xml:space="preserve">In a virtual meeting, please type your role, name and question into the chat and wait to be acknowledged by the chair. </w:t>
      </w:r>
    </w:p>
    <w:p w14:paraId="1C69B54A" w14:textId="4695593F" w:rsidR="003B17E7" w:rsidRPr="00DB4C0F" w:rsidRDefault="003B17E7" w:rsidP="003B17E7">
      <w:pPr>
        <w:pStyle w:val="Narration2"/>
        <w:numPr>
          <w:ilvl w:val="0"/>
          <w:numId w:val="2"/>
        </w:numPr>
        <w:spacing w:after="120"/>
        <w:ind w:left="1701" w:hanging="567"/>
        <w:rPr>
          <w:rFonts w:ascii="Arial" w:hAnsi="Arial" w:cs="Arial"/>
          <w:sz w:val="24"/>
          <w:szCs w:val="24"/>
        </w:rPr>
      </w:pPr>
      <w:r w:rsidRPr="00DB4C0F">
        <w:rPr>
          <w:rFonts w:ascii="Arial" w:hAnsi="Arial" w:cs="Arial"/>
          <w:sz w:val="24"/>
          <w:szCs w:val="24"/>
        </w:rPr>
        <w:t>In a physical meeting, please raise your hand and wait to be acknowledged by the chair.</w:t>
      </w:r>
    </w:p>
    <w:p w14:paraId="1E5C98C6" w14:textId="77777777" w:rsidR="003B17E7" w:rsidRPr="00DB4C0F" w:rsidRDefault="003B17E7" w:rsidP="003B17E7">
      <w:pPr>
        <w:ind w:left="1134" w:hanging="1134"/>
        <w:rPr>
          <w:rFonts w:ascii="Arial" w:hAnsi="Arial" w:cs="Arial"/>
          <w:sz w:val="24"/>
          <w:szCs w:val="24"/>
        </w:rPr>
      </w:pPr>
    </w:p>
    <w:p w14:paraId="07F79E64" w14:textId="2242C8A2" w:rsidR="007D67AC" w:rsidRDefault="003B17E7" w:rsidP="003B17E7">
      <w:pPr>
        <w:ind w:left="1134" w:hanging="1134"/>
        <w:rPr>
          <w:rFonts w:ascii="Arial" w:hAnsi="Arial" w:cs="Arial"/>
          <w:sz w:val="24"/>
          <w:szCs w:val="24"/>
        </w:rPr>
      </w:pPr>
      <w:r>
        <w:rPr>
          <w:rFonts w:ascii="Arial" w:hAnsi="Arial" w:cs="Arial"/>
          <w:sz w:val="24"/>
          <w:szCs w:val="24"/>
        </w:rPr>
        <w:t>5.10.1</w:t>
      </w:r>
      <w:r w:rsidRPr="00DB4C0F">
        <w:rPr>
          <w:rFonts w:ascii="Arial" w:hAnsi="Arial" w:cs="Arial"/>
          <w:sz w:val="24"/>
          <w:szCs w:val="24"/>
        </w:rPr>
        <w:tab/>
        <w:t xml:space="preserve">For a virtual meeting, please ensure that your name is shown by the role abbreviation then your name.  </w:t>
      </w:r>
      <w:r>
        <w:rPr>
          <w:rFonts w:ascii="Arial" w:hAnsi="Arial" w:cs="Arial"/>
          <w:sz w:val="24"/>
          <w:szCs w:val="24"/>
        </w:rPr>
        <w:t xml:space="preserve"> </w:t>
      </w:r>
      <w:r w:rsidRPr="00DB4C0F">
        <w:rPr>
          <w:rFonts w:ascii="Arial" w:hAnsi="Arial" w:cs="Arial"/>
          <w:sz w:val="24"/>
          <w:szCs w:val="24"/>
        </w:rPr>
        <w:t xml:space="preserve">For </w:t>
      </w:r>
      <w:proofErr w:type="gramStart"/>
      <w:r w:rsidR="00FF7693" w:rsidRPr="00DB4C0F">
        <w:rPr>
          <w:rFonts w:ascii="Arial" w:hAnsi="Arial" w:cs="Arial"/>
          <w:sz w:val="24"/>
          <w:szCs w:val="24"/>
        </w:rPr>
        <w:t xml:space="preserve">example, </w:t>
      </w:r>
      <w:r w:rsidR="00FF7693">
        <w:rPr>
          <w:rFonts w:ascii="Arial" w:hAnsi="Arial" w:cs="Arial"/>
          <w:sz w:val="24"/>
          <w:szCs w:val="24"/>
        </w:rPr>
        <w:t xml:space="preserve"> </w:t>
      </w:r>
      <w:r w:rsidRPr="00DB4C0F">
        <w:rPr>
          <w:rFonts w:ascii="Arial" w:hAnsi="Arial" w:cs="Arial"/>
          <w:sz w:val="24"/>
          <w:szCs w:val="24"/>
        </w:rPr>
        <w:t xml:space="preserve"> </w:t>
      </w:r>
      <w:proofErr w:type="gramEnd"/>
      <w:r w:rsidR="007D67AC">
        <w:rPr>
          <w:rFonts w:ascii="Arial" w:hAnsi="Arial" w:cs="Arial"/>
          <w:sz w:val="24"/>
          <w:szCs w:val="24"/>
        </w:rPr>
        <w:t>(District Director) DD Arthur Blue; (Division Director Div T)  DTD Mary Green (Area Director T4)  ADT4 John Scarlet.</w:t>
      </w:r>
    </w:p>
    <w:p w14:paraId="4321F621" w14:textId="7B9F0B93" w:rsidR="003B17E7" w:rsidRPr="00DB4C0F" w:rsidRDefault="003B17E7" w:rsidP="003B17E7">
      <w:pPr>
        <w:tabs>
          <w:tab w:val="left" w:pos="1134"/>
          <w:tab w:val="left" w:pos="2552"/>
        </w:tabs>
        <w:spacing w:after="120" w:line="240" w:lineRule="auto"/>
        <w:ind w:left="1134" w:hanging="1134"/>
        <w:rPr>
          <w:rFonts w:ascii="Arial" w:hAnsi="Arial" w:cs="Arial"/>
          <w:sz w:val="24"/>
          <w:szCs w:val="24"/>
        </w:rPr>
      </w:pPr>
      <w:r>
        <w:rPr>
          <w:rFonts w:ascii="Arial" w:hAnsi="Arial" w:cs="Arial"/>
          <w:sz w:val="24"/>
          <w:szCs w:val="24"/>
        </w:rPr>
        <w:t>5.10.2</w:t>
      </w:r>
      <w:r w:rsidRPr="00DB4C0F">
        <w:rPr>
          <w:rFonts w:ascii="Arial" w:hAnsi="Arial" w:cs="Arial"/>
          <w:sz w:val="24"/>
          <w:szCs w:val="24"/>
        </w:rPr>
        <w:tab/>
      </w:r>
      <w:r>
        <w:rPr>
          <w:rFonts w:ascii="Arial" w:hAnsi="Arial" w:cs="Arial"/>
          <w:sz w:val="24"/>
          <w:szCs w:val="24"/>
        </w:rPr>
        <w:t>At a Virtual Meeting the chair will put a motion and then ask if there is any opposition to it.  If no member objects to the motion, the motion is carried.  If there is any opposition then there is a vote using the polling option in Zoom.  The poll is open for two minutes.  Either the chair or any ten district officers can request a formal vote, in which case each district officer is asked to give a spoken vote of Aye No or Present.  (present means they did not vote).  This can be very time consuming.</w:t>
      </w:r>
    </w:p>
    <w:p w14:paraId="54BF65F2" w14:textId="4DB6D738" w:rsidR="003B17E7" w:rsidRDefault="003B17E7" w:rsidP="003B17E7">
      <w:pPr>
        <w:ind w:left="1134" w:hanging="1134"/>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F7693" w14:paraId="60F84326" w14:textId="77777777" w:rsidTr="00FF7693">
        <w:tc>
          <w:tcPr>
            <w:tcW w:w="9016" w:type="dxa"/>
          </w:tcPr>
          <w:p w14:paraId="2F34EC9C" w14:textId="77777777" w:rsidR="00FF7693" w:rsidRPr="00B14174" w:rsidRDefault="00FF7693" w:rsidP="00FF7693">
            <w:pPr>
              <w:rPr>
                <w:rFonts w:ascii="Arial" w:hAnsi="Arial" w:cs="Arial"/>
                <w:sz w:val="24"/>
                <w:szCs w:val="24"/>
              </w:rPr>
            </w:pPr>
            <w:r w:rsidRPr="00B14174">
              <w:rPr>
                <w:rFonts w:ascii="Arial" w:hAnsi="Arial" w:cs="Arial"/>
                <w:sz w:val="24"/>
                <w:szCs w:val="24"/>
              </w:rPr>
              <w:t>Explanatory Note (not part of the motion)</w:t>
            </w:r>
          </w:p>
          <w:p w14:paraId="0D49BD85" w14:textId="34D2EFFA" w:rsidR="00FF7693" w:rsidRDefault="00FF7693" w:rsidP="003B17E7">
            <w:pPr>
              <w:rPr>
                <w:rFonts w:ascii="Arial" w:hAnsi="Arial" w:cs="Arial"/>
                <w:sz w:val="24"/>
                <w:szCs w:val="24"/>
              </w:rPr>
            </w:pPr>
            <w:r>
              <w:rPr>
                <w:rFonts w:ascii="Arial" w:hAnsi="Arial" w:cs="Arial"/>
                <w:sz w:val="24"/>
                <w:szCs w:val="24"/>
              </w:rPr>
              <w:t>With reduced funding available compared with previous years, it is likely that most if not all meetings of the District Executive will be virtual.  Some have expressed the view that an individual’s attention span may be less in a virtual meeting that in a traditional face to face meeting.  Accordingly, we are striving to reduce the verbiage at bit.  This DP does not apply to the May 2021 DEC.</w:t>
            </w:r>
          </w:p>
        </w:tc>
      </w:tr>
    </w:tbl>
    <w:p w14:paraId="7A6B652B" w14:textId="77777777" w:rsidR="003B17E7" w:rsidRPr="00B14174" w:rsidRDefault="003B17E7" w:rsidP="003B17E7">
      <w:pPr>
        <w:ind w:left="1134" w:hanging="1134"/>
        <w:rPr>
          <w:rFonts w:ascii="Arial" w:hAnsi="Arial" w:cs="Arial"/>
          <w:sz w:val="24"/>
          <w:szCs w:val="24"/>
        </w:rPr>
      </w:pPr>
    </w:p>
    <w:sectPr w:rsidR="003B17E7" w:rsidRPr="00B1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8624A"/>
    <w:multiLevelType w:val="hybridMultilevel"/>
    <w:tmpl w:val="ADC87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F3D7AE4"/>
    <w:multiLevelType w:val="hybridMultilevel"/>
    <w:tmpl w:val="A7307AC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94"/>
    <w:rsid w:val="00155A8C"/>
    <w:rsid w:val="001630A3"/>
    <w:rsid w:val="00262BC4"/>
    <w:rsid w:val="003B17E7"/>
    <w:rsid w:val="0054172A"/>
    <w:rsid w:val="005F3726"/>
    <w:rsid w:val="007D67AC"/>
    <w:rsid w:val="00AC569B"/>
    <w:rsid w:val="00B14174"/>
    <w:rsid w:val="00CE7494"/>
    <w:rsid w:val="00FF76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A22E"/>
  <w15:chartTrackingRefBased/>
  <w15:docId w15:val="{DBDC8EEE-8B6D-410F-9F49-B93744F3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749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NZ"/>
    </w:rPr>
  </w:style>
  <w:style w:type="paragraph" w:customStyle="1" w:styleId="Narration2">
    <w:name w:val="Narration 2"/>
    <w:qFormat/>
    <w:rsid w:val="003B17E7"/>
    <w:pPr>
      <w:tabs>
        <w:tab w:val="left" w:pos="5040"/>
        <w:tab w:val="left" w:pos="7200"/>
      </w:tabs>
      <w:ind w:left="2880"/>
    </w:pPr>
    <w:rPr>
      <w:rFonts w:ascii="Myriad Pro" w:hAnsi="Myriad Pro"/>
      <w:lang w:val="en-US"/>
    </w:rPr>
  </w:style>
  <w:style w:type="table" w:styleId="TableGrid">
    <w:name w:val="Table Grid"/>
    <w:basedOn w:val="TableNormal"/>
    <w:uiPriority w:val="39"/>
    <w:rsid w:val="00FF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Coutts</dc:creator>
  <cp:keywords/>
  <dc:description/>
  <cp:lastModifiedBy>Murray Coutts</cp:lastModifiedBy>
  <cp:revision>1</cp:revision>
  <dcterms:created xsi:type="dcterms:W3CDTF">2021-03-14T21:14:00Z</dcterms:created>
  <dcterms:modified xsi:type="dcterms:W3CDTF">2021-03-15T00:13:00Z</dcterms:modified>
</cp:coreProperties>
</file>